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8797" w14:textId="77777777" w:rsidR="00C511C9" w:rsidRPr="00C511C9" w:rsidRDefault="00C511C9" w:rsidP="00C511C9">
      <w:pPr>
        <w:rPr>
          <w:rFonts w:ascii="Arial" w:hAnsi="Arial"/>
          <w:b/>
          <w:sz w:val="20"/>
          <w:szCs w:val="20"/>
        </w:rPr>
      </w:pPr>
    </w:p>
    <w:p w14:paraId="6B0774FD" w14:textId="77777777" w:rsidR="00C511C9" w:rsidRDefault="00C511C9" w:rsidP="00C511C9">
      <w:pPr>
        <w:jc w:val="center"/>
        <w:rPr>
          <w:rFonts w:ascii="Arial" w:hAnsi="Arial"/>
          <w:b/>
        </w:rPr>
      </w:pPr>
      <w:r w:rsidRPr="00C511C9">
        <w:rPr>
          <w:rFonts w:ascii="Arial" w:hAnsi="Arial"/>
          <w:b/>
        </w:rPr>
        <w:t>Taotlus standardi EN 1090-1 põhise tootmisohjesüsteemi (FPC)</w:t>
      </w:r>
    </w:p>
    <w:p w14:paraId="1F8B2E91" w14:textId="6115D894" w:rsidR="00C511C9" w:rsidRPr="00C511C9" w:rsidRDefault="00C511C9" w:rsidP="00580211">
      <w:pPr>
        <w:jc w:val="center"/>
        <w:rPr>
          <w:rFonts w:ascii="Arial" w:hAnsi="Arial"/>
          <w:b/>
        </w:rPr>
      </w:pPr>
      <w:r w:rsidRPr="00C511C9">
        <w:rPr>
          <w:rFonts w:ascii="Arial" w:hAnsi="Arial"/>
          <w:b/>
        </w:rPr>
        <w:t xml:space="preserve"> hindamiseks ja järelvalveks</w:t>
      </w:r>
    </w:p>
    <w:p w14:paraId="2685B75F" w14:textId="4A310541" w:rsidR="00C511C9" w:rsidRPr="00C511C9" w:rsidRDefault="00C511C9" w:rsidP="00C511C9">
      <w:pPr>
        <w:pStyle w:val="ListParagraph"/>
        <w:keepNext/>
        <w:numPr>
          <w:ilvl w:val="0"/>
          <w:numId w:val="6"/>
        </w:numPr>
        <w:spacing w:before="240" w:after="60"/>
        <w:outlineLvl w:val="0"/>
        <w:rPr>
          <w:rFonts w:cs="Arial"/>
          <w:b/>
          <w:bCs/>
          <w:kern w:val="32"/>
        </w:rPr>
      </w:pPr>
      <w:r w:rsidRPr="00C511C9">
        <w:rPr>
          <w:rFonts w:cs="Arial"/>
          <w:b/>
          <w:bCs/>
          <w:kern w:val="32"/>
        </w:rPr>
        <w:t>Üldinformatsioon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6993"/>
      </w:tblGrid>
      <w:tr w:rsidR="00C511C9" w:rsidRPr="00C511C9" w14:paraId="664C7A8F" w14:textId="77777777" w:rsidTr="008638BD">
        <w:trPr>
          <w:trHeight w:val="34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72D88A88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Ettevõtte nimi: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78476722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511C9" w:rsidRPr="00C511C9" w14:paraId="14FD8EEF" w14:textId="77777777" w:rsidTr="008638BD">
        <w:trPr>
          <w:trHeight w:val="34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1F06BFDB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Ettevõtte aadress: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60FAEA5B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511C9" w:rsidRPr="00C511C9" w14:paraId="6BA1717B" w14:textId="77777777" w:rsidTr="008638BD">
        <w:trPr>
          <w:trHeight w:val="34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5E61338D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E- post: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52038210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511C9" w:rsidRPr="00C511C9" w14:paraId="4888CDA1" w14:textId="77777777" w:rsidTr="008638BD">
        <w:trPr>
          <w:trHeight w:val="340"/>
          <w:jc w:val="center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B7B70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Taotleja kontaktisik: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B45FD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511C9" w:rsidRPr="00C511C9" w14:paraId="47FDA016" w14:textId="77777777" w:rsidTr="008638BD">
        <w:trPr>
          <w:trHeight w:val="340"/>
          <w:jc w:val="center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587B5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Koduleht: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0C02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511C9" w:rsidRPr="00C511C9" w14:paraId="7CD316A4" w14:textId="77777777" w:rsidTr="008638BD">
        <w:trPr>
          <w:trHeight w:val="340"/>
          <w:jc w:val="center"/>
        </w:trPr>
        <w:tc>
          <w:tcPr>
            <w:tcW w:w="1002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7F35364" w14:textId="77777777" w:rsidR="00C511C9" w:rsidRPr="00C511C9" w:rsidRDefault="00C511C9" w:rsidP="00C511C9">
            <w:pPr>
              <w:rPr>
                <w:rFonts w:ascii="Arial" w:hAnsi="Arial"/>
                <w:sz w:val="18"/>
                <w:szCs w:val="20"/>
              </w:rPr>
            </w:pPr>
            <w:r w:rsidRPr="00C511C9">
              <w:rPr>
                <w:rFonts w:ascii="Arial" w:hAnsi="Arial"/>
                <w:sz w:val="18"/>
                <w:szCs w:val="20"/>
              </w:rPr>
              <w:t>Sertifitseerimisetaotlus tootmistehastele, mille aadress erineb ülal märgitud aadressist</w:t>
            </w:r>
          </w:p>
        </w:tc>
      </w:tr>
      <w:tr w:rsidR="00C511C9" w:rsidRPr="00C511C9" w14:paraId="2BE70A20" w14:textId="77777777" w:rsidTr="008638BD">
        <w:trPr>
          <w:trHeight w:val="34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49188052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Tootmiskoht 1 (aadress):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4BFFB59C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511C9" w:rsidRPr="00C511C9" w14:paraId="1A4894B3" w14:textId="77777777" w:rsidTr="008638BD">
        <w:trPr>
          <w:trHeight w:val="34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597C290B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Tootmiskoht 2 (aadress):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0B3F666A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511C9" w:rsidRPr="00C511C9" w14:paraId="7199663B" w14:textId="77777777" w:rsidTr="008638BD">
        <w:trPr>
          <w:trHeight w:val="34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6D7D6699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Tootmiskoht 3 (aadress):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7ED5F809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24F3D41B" w14:textId="77777777" w:rsidR="00C511C9" w:rsidRPr="00C511C9" w:rsidRDefault="00C511C9" w:rsidP="00C511C9">
      <w:pPr>
        <w:rPr>
          <w:rFonts w:ascii="Arial" w:hAnsi="Arial"/>
          <w:sz w:val="8"/>
          <w:szCs w:val="8"/>
        </w:rPr>
      </w:pPr>
    </w:p>
    <w:p w14:paraId="391CCE3A" w14:textId="4B2FE017" w:rsidR="00C511C9" w:rsidRPr="00C511C9" w:rsidRDefault="00C511C9" w:rsidP="00C511C9">
      <w:pPr>
        <w:pStyle w:val="ListParagraph"/>
        <w:keepNext/>
        <w:numPr>
          <w:ilvl w:val="0"/>
          <w:numId w:val="6"/>
        </w:numPr>
        <w:spacing w:before="240" w:after="60"/>
        <w:ind w:left="709" w:hanging="709"/>
        <w:outlineLvl w:val="0"/>
        <w:rPr>
          <w:rFonts w:cs="Arial"/>
          <w:b/>
          <w:bCs/>
          <w:kern w:val="32"/>
        </w:rPr>
      </w:pPr>
      <w:r w:rsidRPr="00C511C9">
        <w:rPr>
          <w:rFonts w:cs="Arial"/>
          <w:b/>
          <w:bCs/>
          <w:kern w:val="32"/>
        </w:rPr>
        <w:t>Sertifitseerimisega seotud informatsioon</w:t>
      </w:r>
    </w:p>
    <w:p w14:paraId="21204650" w14:textId="25CBE1F0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Sertifitseerimisauditi tüüp</w:t>
      </w:r>
    </w:p>
    <w:p w14:paraId="6E362A39" w14:textId="77777777" w:rsidR="00C511C9" w:rsidRPr="00C511C9" w:rsidRDefault="00C511C9" w:rsidP="00C511C9">
      <w:pPr>
        <w:spacing w:line="276" w:lineRule="auto"/>
        <w:rPr>
          <w:rFonts w:ascii="Arial" w:hAnsi="Arial"/>
          <w:sz w:val="21"/>
        </w:rPr>
      </w:pPr>
      <w:r w:rsidRPr="00C511C9">
        <w:rPr>
          <w:rFonts w:ascii="Arial" w:hAnsi="Arial"/>
          <w:sz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C511C9">
        <w:rPr>
          <w:rFonts w:ascii="Arial" w:hAnsi="Arial"/>
          <w:sz w:val="21"/>
        </w:rPr>
        <w:instrText xml:space="preserve"> FORMCHECKBOX </w:instrText>
      </w:r>
      <w:r w:rsidR="00000000">
        <w:rPr>
          <w:rFonts w:ascii="Arial" w:hAnsi="Arial"/>
          <w:sz w:val="21"/>
        </w:rPr>
      </w:r>
      <w:r w:rsidR="00000000">
        <w:rPr>
          <w:rFonts w:ascii="Arial" w:hAnsi="Arial"/>
          <w:sz w:val="21"/>
        </w:rPr>
        <w:fldChar w:fldCharType="separate"/>
      </w:r>
      <w:r w:rsidRPr="00C511C9">
        <w:rPr>
          <w:rFonts w:ascii="Arial" w:hAnsi="Arial"/>
          <w:sz w:val="21"/>
        </w:rPr>
        <w:fldChar w:fldCharType="end"/>
      </w:r>
      <w:bookmarkEnd w:id="8"/>
      <w:r w:rsidRPr="00C511C9">
        <w:rPr>
          <w:rFonts w:ascii="Arial" w:hAnsi="Arial"/>
          <w:sz w:val="21"/>
        </w:rPr>
        <w:tab/>
        <w:t>Esmane tootmisohje süsteemi (FPC) kontroll</w:t>
      </w:r>
    </w:p>
    <w:p w14:paraId="2EFED1A2" w14:textId="77777777" w:rsidR="00C511C9" w:rsidRPr="00C511C9" w:rsidRDefault="00C511C9" w:rsidP="00C511C9">
      <w:pPr>
        <w:spacing w:line="276" w:lineRule="auto"/>
        <w:rPr>
          <w:rFonts w:ascii="Arial" w:hAnsi="Arial"/>
          <w:sz w:val="21"/>
        </w:rPr>
      </w:pPr>
      <w:r w:rsidRPr="00C511C9">
        <w:rPr>
          <w:rFonts w:ascii="Arial" w:hAnsi="Arial"/>
          <w:sz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</w:rPr>
        <w:instrText xml:space="preserve"> FORMCHECKBOX </w:instrText>
      </w:r>
      <w:r w:rsidR="00000000">
        <w:rPr>
          <w:rFonts w:ascii="Arial" w:hAnsi="Arial"/>
          <w:sz w:val="21"/>
        </w:rPr>
      </w:r>
      <w:r w:rsidR="00000000">
        <w:rPr>
          <w:rFonts w:ascii="Arial" w:hAnsi="Arial"/>
          <w:sz w:val="21"/>
        </w:rPr>
        <w:fldChar w:fldCharType="separate"/>
      </w:r>
      <w:r w:rsidRPr="00C511C9">
        <w:rPr>
          <w:rFonts w:ascii="Arial" w:hAnsi="Arial"/>
          <w:sz w:val="21"/>
        </w:rPr>
        <w:fldChar w:fldCharType="end"/>
      </w:r>
      <w:r w:rsidRPr="00C511C9">
        <w:rPr>
          <w:rFonts w:ascii="Arial" w:hAnsi="Arial"/>
          <w:sz w:val="21"/>
        </w:rPr>
        <w:tab/>
        <w:t>Korraline järelvalvelaudit (kontrollülevaatus)</w:t>
      </w:r>
    </w:p>
    <w:p w14:paraId="00BCF053" w14:textId="77777777" w:rsidR="00C511C9" w:rsidRPr="00C511C9" w:rsidRDefault="00C511C9" w:rsidP="00C511C9">
      <w:pPr>
        <w:spacing w:line="276" w:lineRule="auto"/>
        <w:rPr>
          <w:rFonts w:ascii="Arial" w:hAnsi="Arial"/>
          <w:sz w:val="21"/>
        </w:rPr>
      </w:pPr>
      <w:r w:rsidRPr="00C511C9">
        <w:rPr>
          <w:rFonts w:ascii="Arial" w:hAnsi="Arial"/>
          <w:sz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C511C9">
        <w:rPr>
          <w:rFonts w:ascii="Arial" w:hAnsi="Arial"/>
          <w:sz w:val="21"/>
        </w:rPr>
        <w:instrText xml:space="preserve"> FORMCHECKBOX </w:instrText>
      </w:r>
      <w:r w:rsidR="00000000">
        <w:rPr>
          <w:rFonts w:ascii="Arial" w:hAnsi="Arial"/>
          <w:sz w:val="21"/>
        </w:rPr>
      </w:r>
      <w:r w:rsidR="00000000">
        <w:rPr>
          <w:rFonts w:ascii="Arial" w:hAnsi="Arial"/>
          <w:sz w:val="21"/>
        </w:rPr>
        <w:fldChar w:fldCharType="separate"/>
      </w:r>
      <w:r w:rsidRPr="00C511C9">
        <w:rPr>
          <w:rFonts w:ascii="Arial" w:hAnsi="Arial"/>
          <w:sz w:val="21"/>
        </w:rPr>
        <w:fldChar w:fldCharType="end"/>
      </w:r>
      <w:bookmarkEnd w:id="9"/>
      <w:r w:rsidRPr="00C511C9">
        <w:rPr>
          <w:rFonts w:ascii="Arial" w:hAnsi="Arial"/>
          <w:sz w:val="21"/>
        </w:rPr>
        <w:tab/>
        <w:t>Erakorraline kontrollülevaatus muutunud tootmistingimuste tõttu:</w:t>
      </w:r>
    </w:p>
    <w:p w14:paraId="6B5C43AB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C511C9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C511C9">
        <w:rPr>
          <w:rFonts w:ascii="Arial" w:hAnsi="Arial"/>
          <w:sz w:val="20"/>
          <w:szCs w:val="20"/>
        </w:rPr>
        <w:fldChar w:fldCharType="end"/>
      </w:r>
      <w:bookmarkEnd w:id="10"/>
      <w:r w:rsidRPr="00C511C9">
        <w:rPr>
          <w:rFonts w:ascii="Arial" w:hAnsi="Arial"/>
          <w:sz w:val="20"/>
          <w:szCs w:val="20"/>
        </w:rPr>
        <w:tab/>
        <w:t>uued või oluliselt muutunud põhiseadmed,</w:t>
      </w:r>
    </w:p>
    <w:p w14:paraId="4D9CD4B5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Pr="00C511C9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C511C9">
        <w:rPr>
          <w:rFonts w:ascii="Arial" w:hAnsi="Arial"/>
          <w:sz w:val="20"/>
          <w:szCs w:val="20"/>
        </w:rPr>
        <w:fldChar w:fldCharType="end"/>
      </w:r>
      <w:bookmarkEnd w:id="11"/>
      <w:r w:rsidRPr="00C511C9">
        <w:rPr>
          <w:rFonts w:ascii="Arial" w:hAnsi="Arial"/>
          <w:sz w:val="20"/>
          <w:szCs w:val="20"/>
        </w:rPr>
        <w:tab/>
        <w:t>vastutava keevitustööde koordinaatorit vahetumine,</w:t>
      </w:r>
    </w:p>
    <w:p w14:paraId="14990431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C511C9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C511C9">
        <w:rPr>
          <w:rFonts w:ascii="Arial" w:hAnsi="Arial"/>
          <w:sz w:val="20"/>
          <w:szCs w:val="20"/>
        </w:rPr>
        <w:fldChar w:fldCharType="end"/>
      </w:r>
      <w:bookmarkEnd w:id="12"/>
      <w:r w:rsidRPr="00C511C9">
        <w:rPr>
          <w:rFonts w:ascii="Arial" w:hAnsi="Arial"/>
          <w:sz w:val="20"/>
          <w:szCs w:val="20"/>
        </w:rPr>
        <w:tab/>
        <w:t>uued keevitusprotsessid, põhimaterjalide tüübid ja WPQRid,</w:t>
      </w:r>
    </w:p>
    <w:p w14:paraId="4D427682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Pr="00C511C9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C511C9">
        <w:rPr>
          <w:rFonts w:ascii="Arial" w:hAnsi="Arial"/>
          <w:sz w:val="20"/>
          <w:szCs w:val="20"/>
        </w:rPr>
        <w:fldChar w:fldCharType="end"/>
      </w:r>
      <w:bookmarkEnd w:id="13"/>
      <w:r w:rsidRPr="00C511C9">
        <w:rPr>
          <w:rFonts w:ascii="Arial" w:hAnsi="Arial"/>
          <w:sz w:val="20"/>
          <w:szCs w:val="20"/>
        </w:rPr>
        <w:tab/>
        <w:t>uus põhivarustus</w:t>
      </w:r>
    </w:p>
    <w:p w14:paraId="09C94799" w14:textId="0A21C410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Tootmises rakendatav EN 1090 osastandard</w:t>
      </w:r>
    </w:p>
    <w:p w14:paraId="09CC816A" w14:textId="77777777" w:rsidR="00C511C9" w:rsidRPr="00C511C9" w:rsidRDefault="00C511C9" w:rsidP="00C511C9">
      <w:pPr>
        <w:spacing w:line="276" w:lineRule="auto"/>
        <w:rPr>
          <w:rFonts w:ascii="Arial" w:hAnsi="Arial"/>
          <w:sz w:val="21"/>
          <w:szCs w:val="22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000000">
        <w:rPr>
          <w:rFonts w:ascii="Arial" w:hAnsi="Arial"/>
          <w:sz w:val="21"/>
          <w:szCs w:val="22"/>
        </w:rPr>
      </w:r>
      <w:r w:rsidR="00000000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bookmarkEnd w:id="14"/>
      <w:r w:rsidRPr="00C511C9">
        <w:rPr>
          <w:rFonts w:ascii="Arial" w:hAnsi="Arial"/>
          <w:sz w:val="21"/>
          <w:szCs w:val="22"/>
        </w:rPr>
        <w:tab/>
        <w:t xml:space="preserve">EN 1090-2 </w:t>
      </w:r>
      <w:r w:rsidRPr="00C511C9">
        <w:rPr>
          <w:rFonts w:ascii="Arial" w:hAnsi="Arial"/>
          <w:sz w:val="20"/>
        </w:rPr>
        <w:t>(Teraskonstruktsioonide valmistamine)</w:t>
      </w:r>
    </w:p>
    <w:p w14:paraId="058D8844" w14:textId="77777777" w:rsidR="00C511C9" w:rsidRPr="00C511C9" w:rsidRDefault="00C511C9" w:rsidP="00C511C9">
      <w:pPr>
        <w:spacing w:line="276" w:lineRule="auto"/>
        <w:rPr>
          <w:rFonts w:ascii="Arial" w:hAnsi="Arial"/>
          <w:sz w:val="21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000000">
        <w:rPr>
          <w:rFonts w:ascii="Arial" w:hAnsi="Arial"/>
          <w:sz w:val="21"/>
          <w:szCs w:val="22"/>
        </w:rPr>
      </w:r>
      <w:r w:rsidR="00000000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bookmarkEnd w:id="15"/>
      <w:r w:rsidRPr="00C511C9">
        <w:rPr>
          <w:rFonts w:ascii="Arial" w:hAnsi="Arial"/>
          <w:sz w:val="21"/>
          <w:szCs w:val="22"/>
        </w:rPr>
        <w:tab/>
        <w:t xml:space="preserve">EN 1090-3 </w:t>
      </w:r>
      <w:r w:rsidRPr="00C511C9">
        <w:rPr>
          <w:rFonts w:ascii="Arial" w:hAnsi="Arial"/>
          <w:sz w:val="20"/>
        </w:rPr>
        <w:t>(Alumiiniumkonstruktsioonide valmistamine)</w:t>
      </w:r>
    </w:p>
    <w:p w14:paraId="21B15A7E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Sertifitseerimisel taotletav teostusklass(id) (execution class)</w:t>
      </w:r>
    </w:p>
    <w:bookmarkStart w:id="16" w:name="Check10"/>
    <w:p w14:paraId="2BE959AF" w14:textId="77777777" w:rsidR="00C511C9" w:rsidRPr="00C511C9" w:rsidRDefault="00C511C9" w:rsidP="00C511C9">
      <w:pPr>
        <w:spacing w:line="276" w:lineRule="auto"/>
        <w:rPr>
          <w:rFonts w:ascii="Arial" w:hAnsi="Arial"/>
          <w:sz w:val="21"/>
          <w:szCs w:val="22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000000">
        <w:rPr>
          <w:rFonts w:ascii="Arial" w:hAnsi="Arial"/>
          <w:sz w:val="21"/>
          <w:szCs w:val="22"/>
        </w:rPr>
      </w:r>
      <w:r w:rsidR="00000000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bookmarkEnd w:id="16"/>
      <w:r w:rsidRPr="00C511C9">
        <w:rPr>
          <w:rFonts w:ascii="Arial" w:hAnsi="Arial"/>
          <w:sz w:val="21"/>
          <w:szCs w:val="22"/>
        </w:rPr>
        <w:tab/>
        <w:t xml:space="preserve">EXC 1 </w:t>
      </w:r>
      <w:r w:rsidRPr="00C511C9">
        <w:rPr>
          <w:rFonts w:ascii="Arial" w:hAnsi="Arial"/>
          <w:sz w:val="21"/>
          <w:szCs w:val="22"/>
        </w:rPr>
        <w:tab/>
      </w:r>
      <w:r w:rsidRPr="00C511C9">
        <w:rPr>
          <w:rFonts w:ascii="Arial" w:hAnsi="Arial"/>
          <w:sz w:val="20"/>
        </w:rPr>
        <w:t>(lisaks peavad olema täidetud standardi EN ISO 3834-4 nõuded)</w:t>
      </w:r>
    </w:p>
    <w:p w14:paraId="3222541C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000000">
        <w:rPr>
          <w:rFonts w:ascii="Arial" w:hAnsi="Arial"/>
          <w:sz w:val="21"/>
          <w:szCs w:val="22"/>
        </w:rPr>
      </w:r>
      <w:r w:rsidR="00000000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bookmarkEnd w:id="17"/>
      <w:r w:rsidRPr="00C511C9">
        <w:rPr>
          <w:rFonts w:ascii="Arial" w:hAnsi="Arial"/>
          <w:sz w:val="21"/>
          <w:szCs w:val="22"/>
        </w:rPr>
        <w:tab/>
        <w:t xml:space="preserve">EXC 2 </w:t>
      </w:r>
      <w:r w:rsidRPr="00C511C9">
        <w:rPr>
          <w:rFonts w:ascii="Arial" w:hAnsi="Arial"/>
          <w:sz w:val="21"/>
          <w:szCs w:val="22"/>
        </w:rPr>
        <w:tab/>
      </w:r>
      <w:r w:rsidRPr="00C511C9">
        <w:rPr>
          <w:rFonts w:ascii="Arial" w:hAnsi="Arial"/>
          <w:sz w:val="21"/>
        </w:rPr>
        <w:t>(</w:t>
      </w:r>
      <w:r w:rsidRPr="00C511C9">
        <w:rPr>
          <w:rFonts w:ascii="Arial" w:hAnsi="Arial"/>
          <w:sz w:val="20"/>
        </w:rPr>
        <w:t>lisaks peavad olema täidetud standardi EN ISO 3834-3 nõuded)</w:t>
      </w:r>
    </w:p>
    <w:p w14:paraId="6A017F3A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2"/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000000">
        <w:rPr>
          <w:rFonts w:ascii="Arial" w:hAnsi="Arial"/>
          <w:sz w:val="21"/>
          <w:szCs w:val="22"/>
        </w:rPr>
      </w:r>
      <w:r w:rsidR="00000000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bookmarkEnd w:id="18"/>
      <w:r w:rsidRPr="00C511C9">
        <w:rPr>
          <w:rFonts w:ascii="Arial" w:hAnsi="Arial"/>
          <w:sz w:val="21"/>
          <w:szCs w:val="22"/>
        </w:rPr>
        <w:tab/>
        <w:t xml:space="preserve">EXC 3 </w:t>
      </w:r>
      <w:r w:rsidRPr="00C511C9">
        <w:rPr>
          <w:rFonts w:ascii="Arial" w:hAnsi="Arial"/>
          <w:sz w:val="21"/>
          <w:szCs w:val="22"/>
        </w:rPr>
        <w:tab/>
      </w:r>
      <w:r w:rsidRPr="00C511C9">
        <w:rPr>
          <w:rFonts w:ascii="Arial" w:hAnsi="Arial"/>
          <w:sz w:val="20"/>
        </w:rPr>
        <w:t>(lisaks peavad olema täidetud standardi EN ISO 3834-2 nõuded)</w:t>
      </w:r>
    </w:p>
    <w:p w14:paraId="567AB1BB" w14:textId="77777777" w:rsidR="00C511C9" w:rsidRPr="00C511C9" w:rsidRDefault="00C511C9" w:rsidP="00C511C9">
      <w:pPr>
        <w:spacing w:line="276" w:lineRule="auto"/>
        <w:rPr>
          <w:rFonts w:ascii="Arial" w:hAnsi="Arial"/>
          <w:sz w:val="21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000000">
        <w:rPr>
          <w:rFonts w:ascii="Arial" w:hAnsi="Arial"/>
          <w:sz w:val="21"/>
          <w:szCs w:val="22"/>
        </w:rPr>
      </w:r>
      <w:r w:rsidR="00000000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bookmarkEnd w:id="19"/>
      <w:r w:rsidRPr="00C511C9">
        <w:rPr>
          <w:rFonts w:ascii="Arial" w:hAnsi="Arial"/>
          <w:sz w:val="21"/>
          <w:szCs w:val="22"/>
        </w:rPr>
        <w:tab/>
        <w:t xml:space="preserve">EXC 4 </w:t>
      </w:r>
      <w:r w:rsidRPr="00C511C9">
        <w:rPr>
          <w:rFonts w:ascii="Arial" w:hAnsi="Arial"/>
          <w:sz w:val="21"/>
          <w:szCs w:val="22"/>
        </w:rPr>
        <w:tab/>
      </w:r>
      <w:r w:rsidRPr="00C511C9">
        <w:rPr>
          <w:rFonts w:ascii="Arial" w:hAnsi="Arial"/>
          <w:sz w:val="20"/>
        </w:rPr>
        <w:t>(lisaks peavad olema täidetud standardi EN ISO 3834-2 nõuded)</w:t>
      </w:r>
    </w:p>
    <w:p w14:paraId="3C012EB9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Kavandatud vastavusdeklaratsiooni tüüp (vt EN 1090-1 ZA.3)</w:t>
      </w:r>
    </w:p>
    <w:p w14:paraId="146A363E" w14:textId="77777777" w:rsidR="00C511C9" w:rsidRPr="00C511C9" w:rsidRDefault="00C511C9" w:rsidP="00C511C9">
      <w:pPr>
        <w:spacing w:line="276" w:lineRule="auto"/>
        <w:rPr>
          <w:rFonts w:ascii="Arial" w:hAnsi="Arial"/>
          <w:sz w:val="18"/>
          <w:szCs w:val="20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000000">
        <w:rPr>
          <w:rFonts w:ascii="Arial" w:hAnsi="Arial"/>
          <w:sz w:val="21"/>
          <w:szCs w:val="22"/>
        </w:rPr>
      </w:r>
      <w:r w:rsidR="00000000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r w:rsidRPr="00C511C9">
        <w:rPr>
          <w:rFonts w:ascii="Arial" w:hAnsi="Arial"/>
          <w:sz w:val="21"/>
          <w:szCs w:val="22"/>
        </w:rPr>
        <w:tab/>
        <w:t xml:space="preserve">ZA 3.2 </w:t>
      </w:r>
      <w:r w:rsidRPr="00C511C9">
        <w:rPr>
          <w:rFonts w:ascii="Arial" w:hAnsi="Arial"/>
          <w:sz w:val="19"/>
          <w:szCs w:val="19"/>
        </w:rPr>
        <w:t>(toote omaduste deklareerimine materjaliomaduste ja geomeetriliste andmete põhjal)</w:t>
      </w:r>
    </w:p>
    <w:p w14:paraId="49AFA37E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000000">
        <w:rPr>
          <w:rFonts w:ascii="Arial" w:hAnsi="Arial"/>
          <w:sz w:val="21"/>
          <w:szCs w:val="22"/>
        </w:rPr>
      </w:r>
      <w:r w:rsidR="00000000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r w:rsidRPr="00C511C9">
        <w:rPr>
          <w:rFonts w:ascii="Arial" w:hAnsi="Arial"/>
          <w:sz w:val="21"/>
          <w:szCs w:val="22"/>
        </w:rPr>
        <w:tab/>
        <w:t xml:space="preserve">ZA 3.3 </w:t>
      </w:r>
      <w:r w:rsidRPr="00C511C9">
        <w:rPr>
          <w:rFonts w:ascii="Arial" w:hAnsi="Arial"/>
          <w:sz w:val="18"/>
          <w:szCs w:val="20"/>
        </w:rPr>
        <w:t>(komponentide tugevuse väärtus(t)e deklareerimine)</w:t>
      </w:r>
    </w:p>
    <w:p w14:paraId="721FF0BD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000000">
        <w:rPr>
          <w:rFonts w:ascii="Arial" w:hAnsi="Arial"/>
          <w:sz w:val="21"/>
          <w:szCs w:val="22"/>
        </w:rPr>
      </w:r>
      <w:r w:rsidR="00000000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r w:rsidRPr="00C511C9">
        <w:rPr>
          <w:rFonts w:ascii="Arial" w:hAnsi="Arial"/>
          <w:sz w:val="21"/>
          <w:szCs w:val="22"/>
        </w:rPr>
        <w:tab/>
        <w:t xml:space="preserve">ZA 3.4 </w:t>
      </w:r>
      <w:r w:rsidRPr="00C511C9">
        <w:rPr>
          <w:rFonts w:ascii="Arial" w:hAnsi="Arial"/>
          <w:sz w:val="18"/>
          <w:szCs w:val="20"/>
        </w:rPr>
        <w:t>(komponentide tehnilisel kirjeldusel põhinev vastavusdeklaratsioon)</w:t>
      </w:r>
    </w:p>
    <w:p w14:paraId="4E6365F1" w14:textId="77777777" w:rsidR="00C511C9" w:rsidRPr="00C511C9" w:rsidRDefault="00C511C9" w:rsidP="00C511C9">
      <w:pPr>
        <w:spacing w:line="276" w:lineRule="auto"/>
        <w:rPr>
          <w:rFonts w:ascii="Arial" w:hAnsi="Arial"/>
          <w:sz w:val="18"/>
          <w:szCs w:val="20"/>
        </w:rPr>
      </w:pPr>
      <w:r w:rsidRPr="00C511C9">
        <w:rPr>
          <w:rFonts w:ascii="Arial" w:hAnsi="Arial"/>
          <w:sz w:val="21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  <w:szCs w:val="22"/>
        </w:rPr>
        <w:instrText xml:space="preserve"> FORMCHECKBOX </w:instrText>
      </w:r>
      <w:r w:rsidR="00000000">
        <w:rPr>
          <w:rFonts w:ascii="Arial" w:hAnsi="Arial"/>
          <w:sz w:val="21"/>
          <w:szCs w:val="22"/>
        </w:rPr>
      </w:r>
      <w:r w:rsidR="00000000">
        <w:rPr>
          <w:rFonts w:ascii="Arial" w:hAnsi="Arial"/>
          <w:sz w:val="21"/>
          <w:szCs w:val="22"/>
        </w:rPr>
        <w:fldChar w:fldCharType="separate"/>
      </w:r>
      <w:r w:rsidRPr="00C511C9">
        <w:rPr>
          <w:rFonts w:ascii="Arial" w:hAnsi="Arial"/>
          <w:sz w:val="21"/>
          <w:szCs w:val="22"/>
        </w:rPr>
        <w:fldChar w:fldCharType="end"/>
      </w:r>
      <w:r w:rsidRPr="00C511C9">
        <w:rPr>
          <w:rFonts w:ascii="Arial" w:hAnsi="Arial"/>
          <w:sz w:val="21"/>
          <w:szCs w:val="22"/>
        </w:rPr>
        <w:tab/>
        <w:t xml:space="preserve">ZA 3.5 </w:t>
      </w:r>
      <w:r w:rsidRPr="00C511C9">
        <w:rPr>
          <w:rFonts w:ascii="Arial" w:hAnsi="Arial"/>
          <w:sz w:val="18"/>
          <w:szCs w:val="20"/>
        </w:rPr>
        <w:t>(komponendi tugevusnäitajate deklareerimine ostja tellimuse põhjal)</w:t>
      </w:r>
    </w:p>
    <w:p w14:paraId="564A9BF3" w14:textId="77777777" w:rsidR="00C511C9" w:rsidRPr="00C511C9" w:rsidRDefault="00C511C9" w:rsidP="00C511C9">
      <w:pPr>
        <w:spacing w:line="276" w:lineRule="auto"/>
        <w:rPr>
          <w:rFonts w:ascii="Arial" w:hAnsi="Arial"/>
          <w:sz w:val="18"/>
          <w:szCs w:val="20"/>
        </w:rPr>
      </w:pPr>
    </w:p>
    <w:p w14:paraId="074DAB79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Teiste asutuste poolt väljastatud sertifikaadid (täita kui on)</w:t>
      </w:r>
    </w:p>
    <w:p w14:paraId="49B7ED8A" w14:textId="77777777" w:rsidR="00C511C9" w:rsidRPr="00C511C9" w:rsidRDefault="00C511C9" w:rsidP="00C511C9">
      <w:pPr>
        <w:rPr>
          <w:rFonts w:ascii="Arial" w:hAnsi="Arial"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126"/>
        <w:gridCol w:w="2268"/>
      </w:tblGrid>
      <w:tr w:rsidR="00C511C9" w:rsidRPr="00C511C9" w14:paraId="01DCB874" w14:textId="77777777" w:rsidTr="008638BD">
        <w:trPr>
          <w:trHeight w:val="340"/>
          <w:tblHeader/>
        </w:trPr>
        <w:tc>
          <w:tcPr>
            <w:tcW w:w="3227" w:type="dxa"/>
            <w:shd w:val="clear" w:color="auto" w:fill="005DA1"/>
            <w:vAlign w:val="center"/>
          </w:tcPr>
          <w:p w14:paraId="3020A3E5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Sertifikaadi tüüp</w:t>
            </w:r>
          </w:p>
        </w:tc>
        <w:tc>
          <w:tcPr>
            <w:tcW w:w="2268" w:type="dxa"/>
            <w:shd w:val="clear" w:color="auto" w:fill="005DA1"/>
            <w:vAlign w:val="center"/>
          </w:tcPr>
          <w:p w14:paraId="6F3C5D15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Sertifitseerija</w:t>
            </w:r>
          </w:p>
        </w:tc>
        <w:tc>
          <w:tcPr>
            <w:tcW w:w="2126" w:type="dxa"/>
            <w:shd w:val="clear" w:color="auto" w:fill="005DA1"/>
            <w:vAlign w:val="center"/>
          </w:tcPr>
          <w:p w14:paraId="79CBE71C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Välja antud</w:t>
            </w:r>
          </w:p>
        </w:tc>
        <w:tc>
          <w:tcPr>
            <w:tcW w:w="2268" w:type="dxa"/>
            <w:shd w:val="clear" w:color="auto" w:fill="005DA1"/>
            <w:vAlign w:val="center"/>
          </w:tcPr>
          <w:p w14:paraId="1E6E2060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Kehtib kuni</w:t>
            </w:r>
          </w:p>
        </w:tc>
      </w:tr>
      <w:tr w:rsidR="00C511C9" w:rsidRPr="00C511C9" w14:paraId="139EBAE4" w14:textId="77777777" w:rsidTr="008638BD">
        <w:trPr>
          <w:trHeight w:val="284"/>
          <w:tblHeader/>
        </w:trPr>
        <w:tc>
          <w:tcPr>
            <w:tcW w:w="3227" w:type="dxa"/>
          </w:tcPr>
          <w:p w14:paraId="0B9CE8C0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D99C07B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E79F808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82D0ED5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28F90CC7" w14:textId="77777777" w:rsidTr="008638BD">
        <w:trPr>
          <w:trHeight w:val="284"/>
          <w:tblHeader/>
        </w:trPr>
        <w:tc>
          <w:tcPr>
            <w:tcW w:w="3227" w:type="dxa"/>
          </w:tcPr>
          <w:p w14:paraId="4B746CD2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C7F8805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3921429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61C5BC3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4819D3FA" w14:textId="77777777" w:rsidTr="008638BD">
        <w:trPr>
          <w:trHeight w:val="284"/>
          <w:tblHeader/>
        </w:trPr>
        <w:tc>
          <w:tcPr>
            <w:tcW w:w="3227" w:type="dxa"/>
          </w:tcPr>
          <w:p w14:paraId="756BE5F6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7620CFF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7996B94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3C0D78B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3C9942E5" w14:textId="77777777" w:rsidR="00C511C9" w:rsidRDefault="00C511C9" w:rsidP="00C511C9">
      <w:pPr>
        <w:pStyle w:val="Heading2"/>
        <w:keepLines w:val="0"/>
        <w:spacing w:before="0"/>
        <w:ind w:left="284"/>
        <w:rPr>
          <w:rFonts w:ascii="Arial" w:eastAsia="Times New Roman" w:hAnsi="Arial" w:cs="Arial"/>
          <w:bCs/>
          <w:color w:val="auto"/>
          <w:sz w:val="21"/>
          <w:szCs w:val="28"/>
        </w:rPr>
      </w:pPr>
    </w:p>
    <w:p w14:paraId="6F9469BD" w14:textId="6DD918CC" w:rsidR="00C511C9" w:rsidRDefault="00C511C9" w:rsidP="00C511C9">
      <w:pPr>
        <w:pStyle w:val="Heading2"/>
        <w:keepLines w:val="0"/>
        <w:numPr>
          <w:ilvl w:val="1"/>
          <w:numId w:val="6"/>
        </w:numPr>
        <w:spacing w:before="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Organisatsiooni struktuuri kirjeldus (Millised organisatsiooni struktuuriosad on seotud</w:t>
      </w:r>
    </w:p>
    <w:p w14:paraId="0BF3BBBF" w14:textId="206C2356" w:rsidR="00C511C9" w:rsidRPr="00C511C9" w:rsidRDefault="00C511C9" w:rsidP="00C511C9">
      <w:pPr>
        <w:pStyle w:val="Heading2"/>
        <w:keepLines w:val="0"/>
        <w:spacing w:before="0"/>
        <w:ind w:left="709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keevitustöödega. Vastavate struktuuriüksuste funktsioonid (näit: projekteerimine, ettevalmistus, koostamine, katsetamine, töötlemine jne.) ja nende täitmisega seotud inimeste hulk)</w:t>
      </w:r>
    </w:p>
    <w:p w14:paraId="207640F7" w14:textId="77777777" w:rsidR="00C511C9" w:rsidRPr="00C511C9" w:rsidRDefault="00C511C9" w:rsidP="00C511C9">
      <w:pPr>
        <w:rPr>
          <w:rFonts w:ascii="Arial" w:hAnsi="Arial"/>
          <w:sz w:val="1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410"/>
        <w:gridCol w:w="3260"/>
      </w:tblGrid>
      <w:tr w:rsidR="00C511C9" w:rsidRPr="00C511C9" w14:paraId="47F8C6A4" w14:textId="77777777" w:rsidTr="008638BD">
        <w:trPr>
          <w:trHeight w:val="340"/>
        </w:trPr>
        <w:tc>
          <w:tcPr>
            <w:tcW w:w="4219" w:type="dxa"/>
            <w:shd w:val="clear" w:color="auto" w:fill="005DA1"/>
            <w:vAlign w:val="center"/>
          </w:tcPr>
          <w:p w14:paraId="73A70E82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Funktsioon/struktuuriüksus</w:t>
            </w:r>
          </w:p>
        </w:tc>
        <w:tc>
          <w:tcPr>
            <w:tcW w:w="2410" w:type="dxa"/>
            <w:shd w:val="clear" w:color="auto" w:fill="005DA1"/>
            <w:vAlign w:val="center"/>
          </w:tcPr>
          <w:p w14:paraId="6AE475B4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Personali hulk</w:t>
            </w:r>
          </w:p>
        </w:tc>
        <w:tc>
          <w:tcPr>
            <w:tcW w:w="3260" w:type="dxa"/>
            <w:shd w:val="clear" w:color="auto" w:fill="005DA1"/>
            <w:vAlign w:val="center"/>
          </w:tcPr>
          <w:p w14:paraId="59846A8F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Keevitusega seotud personal</w:t>
            </w:r>
          </w:p>
        </w:tc>
      </w:tr>
      <w:tr w:rsidR="00C511C9" w:rsidRPr="00C511C9" w14:paraId="737DFD43" w14:textId="77777777" w:rsidTr="008638BD">
        <w:trPr>
          <w:trHeight w:val="284"/>
        </w:trPr>
        <w:tc>
          <w:tcPr>
            <w:tcW w:w="4219" w:type="dxa"/>
          </w:tcPr>
          <w:p w14:paraId="2DE9617D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C511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511C9">
              <w:rPr>
                <w:rFonts w:ascii="Arial" w:hAnsi="Arial"/>
                <w:sz w:val="18"/>
                <w:szCs w:val="18"/>
              </w:rPr>
            </w:r>
            <w:r w:rsidRPr="00C511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10" w:type="dxa"/>
          </w:tcPr>
          <w:p w14:paraId="6D4DBF11" w14:textId="4D053162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C511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511C9">
              <w:rPr>
                <w:rFonts w:ascii="Arial" w:hAnsi="Arial"/>
                <w:sz w:val="18"/>
                <w:szCs w:val="18"/>
              </w:rPr>
            </w:r>
            <w:r w:rsidRPr="00C511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260" w:type="dxa"/>
          </w:tcPr>
          <w:p w14:paraId="5AA7D407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C511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511C9">
              <w:rPr>
                <w:rFonts w:ascii="Arial" w:hAnsi="Arial"/>
                <w:sz w:val="18"/>
                <w:szCs w:val="18"/>
              </w:rPr>
            </w:r>
            <w:r w:rsidRPr="00C511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C511C9" w:rsidRPr="00C511C9" w14:paraId="238EEB7A" w14:textId="77777777" w:rsidTr="008638BD">
        <w:trPr>
          <w:trHeight w:val="284"/>
        </w:trPr>
        <w:tc>
          <w:tcPr>
            <w:tcW w:w="4219" w:type="dxa"/>
          </w:tcPr>
          <w:p w14:paraId="4369E2AF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02A2A6A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7CAA1259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1CF7E1A0" w14:textId="77777777" w:rsidTr="008638BD">
        <w:trPr>
          <w:trHeight w:val="284"/>
        </w:trPr>
        <w:tc>
          <w:tcPr>
            <w:tcW w:w="4219" w:type="dxa"/>
          </w:tcPr>
          <w:p w14:paraId="3CEC66A3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42A4159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7419CDC5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6C976FB2" w14:textId="77777777" w:rsidR="00C511C9" w:rsidRPr="00C511C9" w:rsidRDefault="00C511C9" w:rsidP="00C511C9">
      <w:pPr>
        <w:rPr>
          <w:rFonts w:ascii="Arial" w:hAnsi="Arial"/>
          <w:sz w:val="10"/>
        </w:rPr>
      </w:pPr>
      <w:r w:rsidRPr="00C511C9">
        <w:rPr>
          <w:rFonts w:ascii="Arial" w:hAnsi="Arial"/>
          <w:sz w:val="21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8"/>
      <w:r w:rsidRPr="00C511C9">
        <w:rPr>
          <w:rFonts w:ascii="Arial" w:hAnsi="Arial"/>
          <w:sz w:val="21"/>
        </w:rPr>
        <w:instrText xml:space="preserve"> FORMCHECKBOX </w:instrText>
      </w:r>
      <w:r w:rsidR="00000000">
        <w:rPr>
          <w:rFonts w:ascii="Arial" w:hAnsi="Arial"/>
          <w:sz w:val="21"/>
        </w:rPr>
      </w:r>
      <w:r w:rsidR="00000000">
        <w:rPr>
          <w:rFonts w:ascii="Arial" w:hAnsi="Arial"/>
          <w:sz w:val="21"/>
        </w:rPr>
        <w:fldChar w:fldCharType="separate"/>
      </w:r>
      <w:r w:rsidRPr="00C511C9">
        <w:rPr>
          <w:rFonts w:ascii="Arial" w:hAnsi="Arial"/>
          <w:sz w:val="21"/>
        </w:rPr>
        <w:fldChar w:fldCharType="end"/>
      </w:r>
      <w:bookmarkEnd w:id="23"/>
      <w:r w:rsidRPr="00C511C9">
        <w:rPr>
          <w:rFonts w:ascii="Arial" w:hAnsi="Arial"/>
          <w:sz w:val="21"/>
        </w:rPr>
        <w:t xml:space="preserve"> Lisatud ettevõte struktuuri skeem</w:t>
      </w:r>
    </w:p>
    <w:p w14:paraId="08A4DED4" w14:textId="77777777" w:rsidR="00C511C9" w:rsidRPr="00C511C9" w:rsidRDefault="00C511C9" w:rsidP="00C511C9">
      <w:pPr>
        <w:rPr>
          <w:rFonts w:ascii="Arial" w:hAnsi="Arial"/>
          <w:sz w:val="21"/>
        </w:rPr>
      </w:pPr>
    </w:p>
    <w:p w14:paraId="38051281" w14:textId="1128D3FC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Toote tüübid ja lühikirjeldus (Kui esinevad mõlemad, siis märkida mõlemad)</w:t>
      </w:r>
    </w:p>
    <w:p w14:paraId="35A3AE23" w14:textId="77777777" w:rsidR="00C511C9" w:rsidRPr="00C511C9" w:rsidRDefault="00C511C9" w:rsidP="00C511C9">
      <w:pPr>
        <w:rPr>
          <w:rFonts w:ascii="Arial" w:hAnsi="Arial"/>
          <w:sz w:val="1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827"/>
      </w:tblGrid>
      <w:tr w:rsidR="00C511C9" w:rsidRPr="00C511C9" w14:paraId="26004A87" w14:textId="77777777" w:rsidTr="008638BD">
        <w:tc>
          <w:tcPr>
            <w:tcW w:w="5920" w:type="dxa"/>
            <w:shd w:val="clear" w:color="auto" w:fill="auto"/>
            <w:vAlign w:val="center"/>
          </w:tcPr>
          <w:bookmarkStart w:id="24" w:name="Check16"/>
          <w:p w14:paraId="635C554C" w14:textId="77777777" w:rsidR="00C511C9" w:rsidRPr="00C511C9" w:rsidRDefault="00C511C9" w:rsidP="00C511C9">
            <w:pPr>
              <w:tabs>
                <w:tab w:val="left" w:pos="426"/>
              </w:tabs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000000">
              <w:rPr>
                <w:rFonts w:ascii="Arial" w:hAnsi="Arial"/>
                <w:sz w:val="21"/>
              </w:rPr>
            </w:r>
            <w:r w:rsidR="00000000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24"/>
            <w:r w:rsidRPr="00C511C9">
              <w:rPr>
                <w:rFonts w:ascii="Arial" w:hAnsi="Arial"/>
                <w:sz w:val="21"/>
              </w:rPr>
              <w:tab/>
              <w:t>Konstruktiivsed komponendid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41239E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000000">
              <w:rPr>
                <w:rFonts w:ascii="Arial" w:hAnsi="Arial"/>
                <w:sz w:val="21"/>
              </w:rPr>
            </w:r>
            <w:r w:rsidR="00000000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25"/>
            <w:r w:rsidRPr="00C511C9">
              <w:rPr>
                <w:rFonts w:ascii="Arial" w:hAnsi="Arial"/>
                <w:sz w:val="21"/>
              </w:rPr>
              <w:t xml:space="preserve">  Konstruktiivsed komplektid</w:t>
            </w:r>
          </w:p>
        </w:tc>
      </w:tr>
      <w:tr w:rsidR="00C511C9" w:rsidRPr="00C511C9" w14:paraId="09F87C20" w14:textId="77777777" w:rsidTr="008638BD">
        <w:tc>
          <w:tcPr>
            <w:tcW w:w="5920" w:type="dxa"/>
            <w:shd w:val="clear" w:color="auto" w:fill="auto"/>
            <w:vAlign w:val="center"/>
          </w:tcPr>
          <w:p w14:paraId="7437E69F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(Structural components)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9749D7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</w:rPr>
              <w:t>(Structural kit)</w:t>
            </w:r>
          </w:p>
        </w:tc>
      </w:tr>
    </w:tbl>
    <w:p w14:paraId="1CBE81E3" w14:textId="77777777" w:rsidR="00C511C9" w:rsidRPr="00C511C9" w:rsidRDefault="00C511C9" w:rsidP="00C511C9">
      <w:pPr>
        <w:rPr>
          <w:rFonts w:ascii="Arial" w:hAnsi="Arial"/>
          <w:sz w:val="10"/>
        </w:rPr>
      </w:pPr>
    </w:p>
    <w:tbl>
      <w:tblPr>
        <w:tblpPr w:leftFromText="141" w:rightFromText="141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4111"/>
      </w:tblGrid>
      <w:tr w:rsidR="00C511C9" w:rsidRPr="00C511C9" w14:paraId="72D3DA89" w14:textId="77777777" w:rsidTr="008638BD">
        <w:trPr>
          <w:trHeight w:val="340"/>
        </w:trPr>
        <w:tc>
          <w:tcPr>
            <w:tcW w:w="5778" w:type="dxa"/>
            <w:shd w:val="clear" w:color="auto" w:fill="005DA1"/>
          </w:tcPr>
          <w:p w14:paraId="5389A606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Toote tüübi/perekonna kirjeldus</w:t>
            </w:r>
          </w:p>
        </w:tc>
        <w:tc>
          <w:tcPr>
            <w:tcW w:w="4111" w:type="dxa"/>
            <w:shd w:val="clear" w:color="auto" w:fill="005DA1"/>
            <w:vAlign w:val="center"/>
          </w:tcPr>
          <w:p w14:paraId="62B315BC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Lähenemisviis tüübikinnituskatsetele</w:t>
            </w:r>
          </w:p>
          <w:p w14:paraId="0B55BA2C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 xml:space="preserve">(vt. EN 1090-1 p.6.2)  </w:t>
            </w:r>
          </w:p>
        </w:tc>
      </w:tr>
      <w:tr w:rsidR="00C511C9" w:rsidRPr="00C511C9" w14:paraId="3A0EC219" w14:textId="77777777" w:rsidTr="008638BD">
        <w:trPr>
          <w:trHeight w:val="840"/>
        </w:trPr>
        <w:tc>
          <w:tcPr>
            <w:tcW w:w="5778" w:type="dxa"/>
          </w:tcPr>
          <w:p w14:paraId="4473AE95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  <w:p w14:paraId="24FD6ADD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8F966DF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  <w:p w14:paraId="02EC308A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E6A90C4" w14:textId="77777777" w:rsidR="00C511C9" w:rsidRDefault="00C511C9" w:rsidP="00C511C9">
      <w:pPr>
        <w:pStyle w:val="Heading2"/>
        <w:keepLines w:val="0"/>
        <w:spacing w:before="0"/>
        <w:ind w:left="284"/>
        <w:rPr>
          <w:rFonts w:ascii="Arial" w:eastAsia="Times New Roman" w:hAnsi="Arial" w:cs="Arial"/>
          <w:bCs/>
          <w:color w:val="auto"/>
          <w:sz w:val="21"/>
          <w:szCs w:val="28"/>
        </w:rPr>
      </w:pPr>
    </w:p>
    <w:p w14:paraId="345A1487" w14:textId="116D6FE6" w:rsidR="00C511C9" w:rsidRDefault="00C511C9" w:rsidP="00C511C9">
      <w:pPr>
        <w:pStyle w:val="Heading2"/>
        <w:keepLines w:val="0"/>
        <w:numPr>
          <w:ilvl w:val="1"/>
          <w:numId w:val="6"/>
        </w:numPr>
        <w:spacing w:before="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Tootmises kasutatavad tooteteostuse protsessid (vt.  EN 1090-2 ja/või EN 1090-3) (Märkida</w:t>
      </w:r>
    </w:p>
    <w:p w14:paraId="63391A1D" w14:textId="05A209AE" w:rsidR="00C511C9" w:rsidRPr="00C511C9" w:rsidRDefault="00C511C9" w:rsidP="00C511C9">
      <w:pPr>
        <w:pStyle w:val="Heading2"/>
        <w:keepLines w:val="0"/>
        <w:spacing w:before="0"/>
        <w:ind w:left="284" w:firstLine="436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kasutatavad protsessid tulbas „Valik“)</w:t>
      </w:r>
    </w:p>
    <w:p w14:paraId="20ABC3FF" w14:textId="77777777" w:rsidR="00C511C9" w:rsidRPr="00C511C9" w:rsidRDefault="00C511C9" w:rsidP="00C511C9">
      <w:pPr>
        <w:rPr>
          <w:rFonts w:ascii="Arial" w:hAnsi="Arial"/>
          <w:sz w:val="12"/>
        </w:rPr>
      </w:pPr>
    </w:p>
    <w:tbl>
      <w:tblPr>
        <w:tblpPr w:leftFromText="141" w:rightFromText="141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34"/>
        <w:gridCol w:w="3827"/>
        <w:gridCol w:w="1276"/>
      </w:tblGrid>
      <w:tr w:rsidR="00C511C9" w:rsidRPr="00C511C9" w14:paraId="091261D5" w14:textId="77777777" w:rsidTr="008638BD">
        <w:trPr>
          <w:trHeight w:val="340"/>
        </w:trPr>
        <w:tc>
          <w:tcPr>
            <w:tcW w:w="3652" w:type="dxa"/>
            <w:shd w:val="clear" w:color="auto" w:fill="005DA1"/>
          </w:tcPr>
          <w:p w14:paraId="788AD1F8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Protsess</w:t>
            </w:r>
          </w:p>
        </w:tc>
        <w:tc>
          <w:tcPr>
            <w:tcW w:w="1134" w:type="dxa"/>
            <w:shd w:val="clear" w:color="auto" w:fill="005DA1"/>
          </w:tcPr>
          <w:p w14:paraId="00A60A1D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Valik</w:t>
            </w:r>
          </w:p>
        </w:tc>
        <w:tc>
          <w:tcPr>
            <w:tcW w:w="3827" w:type="dxa"/>
            <w:shd w:val="clear" w:color="auto" w:fill="005DA1"/>
          </w:tcPr>
          <w:p w14:paraId="7CDEA71D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Protsess</w:t>
            </w:r>
            <w:r w:rsidRPr="00C511C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5DA1"/>
          </w:tcPr>
          <w:p w14:paraId="04BE06AA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Valik</w:t>
            </w:r>
          </w:p>
        </w:tc>
      </w:tr>
      <w:tr w:rsidR="00C511C9" w:rsidRPr="00C511C9" w14:paraId="60497B64" w14:textId="77777777" w:rsidTr="008638BD">
        <w:trPr>
          <w:trHeight w:val="284"/>
        </w:trPr>
        <w:tc>
          <w:tcPr>
            <w:tcW w:w="3652" w:type="dxa"/>
            <w:shd w:val="clear" w:color="auto" w:fill="auto"/>
            <w:vAlign w:val="center"/>
          </w:tcPr>
          <w:p w14:paraId="213FD317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Toodete ettevalmistus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1E15D" w14:textId="77777777" w:rsidR="00C511C9" w:rsidRPr="00C511C9" w:rsidRDefault="00C511C9" w:rsidP="00C511C9">
            <w:pPr>
              <w:jc w:val="center"/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000000">
              <w:rPr>
                <w:rFonts w:ascii="Arial" w:hAnsi="Arial"/>
                <w:sz w:val="21"/>
              </w:rPr>
            </w:r>
            <w:r w:rsidR="00000000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26"/>
          </w:p>
        </w:tc>
        <w:tc>
          <w:tcPr>
            <w:tcW w:w="3827" w:type="dxa"/>
            <w:vAlign w:val="center"/>
          </w:tcPr>
          <w:p w14:paraId="7F7F759D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Pinnatöötlus</w:t>
            </w:r>
          </w:p>
        </w:tc>
        <w:tc>
          <w:tcPr>
            <w:tcW w:w="1276" w:type="dxa"/>
            <w:vAlign w:val="center"/>
          </w:tcPr>
          <w:p w14:paraId="57CFF727" w14:textId="77777777" w:rsidR="00C511C9" w:rsidRPr="00C511C9" w:rsidRDefault="00C511C9" w:rsidP="00C511C9">
            <w:pPr>
              <w:jc w:val="center"/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000000">
              <w:rPr>
                <w:rFonts w:ascii="Arial" w:hAnsi="Arial"/>
                <w:sz w:val="21"/>
              </w:rPr>
            </w:r>
            <w:r w:rsidR="00000000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27"/>
          </w:p>
        </w:tc>
      </w:tr>
      <w:tr w:rsidR="00C511C9" w:rsidRPr="00C511C9" w14:paraId="41B7EFC9" w14:textId="77777777" w:rsidTr="008638BD">
        <w:trPr>
          <w:trHeight w:val="284"/>
        </w:trPr>
        <w:tc>
          <w:tcPr>
            <w:tcW w:w="3652" w:type="dxa"/>
            <w:shd w:val="clear" w:color="auto" w:fill="auto"/>
            <w:vAlign w:val="center"/>
          </w:tcPr>
          <w:p w14:paraId="7E0F9E90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Toodete koostamine (montaaž)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30874" w14:textId="77777777" w:rsidR="00C511C9" w:rsidRPr="00C511C9" w:rsidRDefault="00C511C9" w:rsidP="00C511C9">
            <w:pPr>
              <w:jc w:val="center"/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000000">
              <w:rPr>
                <w:rFonts w:ascii="Arial" w:hAnsi="Arial"/>
                <w:sz w:val="21"/>
              </w:rPr>
            </w:r>
            <w:r w:rsidR="00000000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28"/>
          </w:p>
        </w:tc>
        <w:tc>
          <w:tcPr>
            <w:tcW w:w="3827" w:type="dxa"/>
            <w:vAlign w:val="center"/>
          </w:tcPr>
          <w:p w14:paraId="7EA813A4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Korrosioonikaitse</w:t>
            </w:r>
          </w:p>
        </w:tc>
        <w:tc>
          <w:tcPr>
            <w:tcW w:w="1276" w:type="dxa"/>
            <w:vAlign w:val="center"/>
          </w:tcPr>
          <w:p w14:paraId="1106820D" w14:textId="77777777" w:rsidR="00C511C9" w:rsidRPr="00C511C9" w:rsidRDefault="00C511C9" w:rsidP="00C511C9">
            <w:pPr>
              <w:jc w:val="center"/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000000">
              <w:rPr>
                <w:rFonts w:ascii="Arial" w:hAnsi="Arial"/>
                <w:sz w:val="21"/>
              </w:rPr>
            </w:r>
            <w:r w:rsidR="00000000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29"/>
          </w:p>
        </w:tc>
      </w:tr>
      <w:tr w:rsidR="00C511C9" w:rsidRPr="00C511C9" w14:paraId="65FC54C2" w14:textId="77777777" w:rsidTr="008638BD">
        <w:trPr>
          <w:trHeight w:val="284"/>
        </w:trPr>
        <w:tc>
          <w:tcPr>
            <w:tcW w:w="3652" w:type="dxa"/>
            <w:shd w:val="clear" w:color="auto" w:fill="auto"/>
            <w:vAlign w:val="center"/>
          </w:tcPr>
          <w:p w14:paraId="4876BB4D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Keevitamine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C452E" w14:textId="77777777" w:rsidR="00C511C9" w:rsidRPr="00C511C9" w:rsidRDefault="00C511C9" w:rsidP="00C511C9">
            <w:pPr>
              <w:jc w:val="center"/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000000">
              <w:rPr>
                <w:rFonts w:ascii="Arial" w:hAnsi="Arial"/>
                <w:sz w:val="21"/>
              </w:rPr>
            </w:r>
            <w:r w:rsidR="00000000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30"/>
          </w:p>
        </w:tc>
        <w:tc>
          <w:tcPr>
            <w:tcW w:w="3827" w:type="dxa"/>
            <w:vAlign w:val="center"/>
          </w:tcPr>
          <w:p w14:paraId="21F69EC6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Järelvalve, testimine ja parandamine</w:t>
            </w:r>
          </w:p>
        </w:tc>
        <w:tc>
          <w:tcPr>
            <w:tcW w:w="1276" w:type="dxa"/>
            <w:vAlign w:val="center"/>
          </w:tcPr>
          <w:p w14:paraId="0D35DA17" w14:textId="77777777" w:rsidR="00C511C9" w:rsidRPr="00C511C9" w:rsidRDefault="00C511C9" w:rsidP="00C511C9">
            <w:pPr>
              <w:jc w:val="center"/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000000">
              <w:rPr>
                <w:rFonts w:ascii="Arial" w:hAnsi="Arial"/>
                <w:sz w:val="21"/>
              </w:rPr>
            </w:r>
            <w:r w:rsidR="00000000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31"/>
          </w:p>
        </w:tc>
      </w:tr>
      <w:tr w:rsidR="00C511C9" w:rsidRPr="00C511C9" w14:paraId="380C3877" w14:textId="77777777" w:rsidTr="008638BD">
        <w:trPr>
          <w:trHeight w:val="284"/>
        </w:trPr>
        <w:tc>
          <w:tcPr>
            <w:tcW w:w="3652" w:type="dxa"/>
            <w:shd w:val="clear" w:color="auto" w:fill="auto"/>
            <w:vAlign w:val="center"/>
          </w:tcPr>
          <w:p w14:paraId="1C4C7D5B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>Mehaanilised kinnitused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1CE98" w14:textId="77777777" w:rsidR="00C511C9" w:rsidRPr="00C511C9" w:rsidRDefault="00C511C9" w:rsidP="00C511C9">
            <w:pPr>
              <w:jc w:val="center"/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000000">
              <w:rPr>
                <w:rFonts w:ascii="Arial" w:hAnsi="Arial"/>
                <w:sz w:val="21"/>
              </w:rPr>
            </w:r>
            <w:r w:rsidR="00000000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bookmarkEnd w:id="32"/>
          </w:p>
        </w:tc>
        <w:tc>
          <w:tcPr>
            <w:tcW w:w="5103" w:type="dxa"/>
            <w:gridSpan w:val="2"/>
          </w:tcPr>
          <w:p w14:paraId="520F8272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</w:p>
        </w:tc>
      </w:tr>
    </w:tbl>
    <w:p w14:paraId="47DEFA08" w14:textId="77777777" w:rsidR="00C511C9" w:rsidRPr="00C511C9" w:rsidRDefault="00C511C9" w:rsidP="00C511C9">
      <w:pPr>
        <w:rPr>
          <w:rFonts w:ascii="Arial" w:hAnsi="Arial"/>
          <w:sz w:val="21"/>
        </w:rPr>
      </w:pPr>
    </w:p>
    <w:p w14:paraId="69D64472" w14:textId="77777777" w:rsidR="00C511C9" w:rsidRDefault="00C511C9" w:rsidP="00C511C9">
      <w:pPr>
        <w:pStyle w:val="Heading2"/>
        <w:keepLines w:val="0"/>
        <w:numPr>
          <w:ilvl w:val="1"/>
          <w:numId w:val="6"/>
        </w:numPr>
        <w:spacing w:before="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Tootmises/keevitamisel kasutavate põhimaterjalide margid ja grupid ning seinapaksuste vahemik</w:t>
      </w:r>
    </w:p>
    <w:p w14:paraId="502AE5B7" w14:textId="4738D1D2" w:rsidR="00C511C9" w:rsidRPr="00C511C9" w:rsidRDefault="00C511C9" w:rsidP="00C511C9">
      <w:pPr>
        <w:pStyle w:val="Heading2"/>
        <w:keepLines w:val="0"/>
        <w:spacing w:before="0"/>
        <w:ind w:left="284" w:firstLine="436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(vt.  EN 1090-2 ja/või EN 1090-3)</w:t>
      </w:r>
    </w:p>
    <w:p w14:paraId="18BB6B09" w14:textId="77777777" w:rsidR="00C511C9" w:rsidRPr="00C511C9" w:rsidRDefault="00C511C9" w:rsidP="00C511C9">
      <w:pPr>
        <w:rPr>
          <w:rFonts w:ascii="Arial" w:hAnsi="Arial"/>
          <w:sz w:val="4"/>
        </w:rPr>
      </w:pPr>
    </w:p>
    <w:tbl>
      <w:tblPr>
        <w:tblpPr w:leftFromText="141" w:rightFromText="141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2267"/>
        <w:gridCol w:w="2982"/>
      </w:tblGrid>
      <w:tr w:rsidR="00C511C9" w:rsidRPr="00C511C9" w14:paraId="78C2C742" w14:textId="77777777" w:rsidTr="008638BD">
        <w:trPr>
          <w:trHeight w:val="340"/>
        </w:trPr>
        <w:tc>
          <w:tcPr>
            <w:tcW w:w="4640" w:type="dxa"/>
            <w:shd w:val="clear" w:color="auto" w:fill="005DA1"/>
            <w:vAlign w:val="center"/>
          </w:tcPr>
          <w:p w14:paraId="6905EBAB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 xml:space="preserve">Materjali mark </w:t>
            </w:r>
          </w:p>
        </w:tc>
        <w:tc>
          <w:tcPr>
            <w:tcW w:w="2267" w:type="dxa"/>
            <w:shd w:val="clear" w:color="auto" w:fill="005DA1"/>
            <w:vAlign w:val="center"/>
          </w:tcPr>
          <w:p w14:paraId="232EF031" w14:textId="77777777" w:rsidR="00C511C9" w:rsidRPr="00C511C9" w:rsidRDefault="00C511C9" w:rsidP="00C511C9">
            <w:pPr>
              <w:rPr>
                <w:rFonts w:ascii="Arial" w:hAnsi="Arial"/>
                <w:b/>
                <w:color w:val="FFFFFF"/>
                <w:sz w:val="18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Materjali grupp</w:t>
            </w:r>
          </w:p>
          <w:p w14:paraId="5AC13EF2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color w:val="FFFFFF"/>
                <w:sz w:val="18"/>
              </w:rPr>
              <w:t>(</w:t>
            </w: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CEN ISO/TR15608)</w:t>
            </w:r>
          </w:p>
        </w:tc>
        <w:tc>
          <w:tcPr>
            <w:tcW w:w="2982" w:type="dxa"/>
            <w:shd w:val="clear" w:color="auto" w:fill="005DA1"/>
            <w:vAlign w:val="center"/>
          </w:tcPr>
          <w:p w14:paraId="4298BE21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Seinapaksuste vahemik, mm</w:t>
            </w:r>
          </w:p>
        </w:tc>
      </w:tr>
      <w:tr w:rsidR="00C511C9" w:rsidRPr="00C511C9" w14:paraId="65FDB3A3" w14:textId="77777777" w:rsidTr="008638BD">
        <w:trPr>
          <w:trHeight w:val="284"/>
        </w:trPr>
        <w:tc>
          <w:tcPr>
            <w:tcW w:w="4640" w:type="dxa"/>
          </w:tcPr>
          <w:p w14:paraId="636335EC" w14:textId="77777777" w:rsidR="00C511C9" w:rsidRPr="00C511C9" w:rsidRDefault="00C511C9" w:rsidP="00C511C9">
            <w:pPr>
              <w:rPr>
                <w:rFonts w:ascii="Arial" w:hAnsi="Arial"/>
                <w:sz w:val="21"/>
                <w:szCs w:val="22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267" w:type="dxa"/>
          </w:tcPr>
          <w:p w14:paraId="70187DD1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982" w:type="dxa"/>
          </w:tcPr>
          <w:p w14:paraId="769FA805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</w:tr>
      <w:tr w:rsidR="00C511C9" w:rsidRPr="00C511C9" w14:paraId="738619B0" w14:textId="77777777" w:rsidTr="008638BD">
        <w:trPr>
          <w:trHeight w:val="284"/>
        </w:trPr>
        <w:tc>
          <w:tcPr>
            <w:tcW w:w="4640" w:type="dxa"/>
          </w:tcPr>
          <w:p w14:paraId="50E15CBD" w14:textId="77777777" w:rsidR="00C511C9" w:rsidRPr="00C511C9" w:rsidRDefault="00C511C9" w:rsidP="00C511C9">
            <w:pPr>
              <w:rPr>
                <w:rFonts w:ascii="Arial" w:hAnsi="Arial"/>
                <w:sz w:val="21"/>
                <w:szCs w:val="22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267" w:type="dxa"/>
          </w:tcPr>
          <w:p w14:paraId="70AFA768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982" w:type="dxa"/>
          </w:tcPr>
          <w:p w14:paraId="1DB63E70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</w:tr>
      <w:tr w:rsidR="00C511C9" w:rsidRPr="00C511C9" w14:paraId="472602B9" w14:textId="77777777" w:rsidTr="008638BD">
        <w:trPr>
          <w:trHeight w:val="284"/>
        </w:trPr>
        <w:tc>
          <w:tcPr>
            <w:tcW w:w="4640" w:type="dxa"/>
          </w:tcPr>
          <w:p w14:paraId="7A946E51" w14:textId="77777777" w:rsidR="00C511C9" w:rsidRPr="00C511C9" w:rsidRDefault="00C511C9" w:rsidP="00C511C9">
            <w:pPr>
              <w:rPr>
                <w:rFonts w:ascii="Arial" w:hAnsi="Arial"/>
                <w:sz w:val="21"/>
                <w:szCs w:val="22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267" w:type="dxa"/>
          </w:tcPr>
          <w:p w14:paraId="2B592385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982" w:type="dxa"/>
          </w:tcPr>
          <w:p w14:paraId="15B4762B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</w:tr>
      <w:tr w:rsidR="00C511C9" w:rsidRPr="00C511C9" w14:paraId="2817B044" w14:textId="77777777" w:rsidTr="008638BD">
        <w:trPr>
          <w:trHeight w:val="284"/>
        </w:trPr>
        <w:tc>
          <w:tcPr>
            <w:tcW w:w="4640" w:type="dxa"/>
          </w:tcPr>
          <w:p w14:paraId="18434867" w14:textId="77777777" w:rsidR="00C511C9" w:rsidRPr="00C511C9" w:rsidRDefault="00C511C9" w:rsidP="00C511C9">
            <w:pPr>
              <w:rPr>
                <w:rFonts w:ascii="Arial" w:hAnsi="Arial"/>
                <w:sz w:val="21"/>
                <w:szCs w:val="22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267" w:type="dxa"/>
          </w:tcPr>
          <w:p w14:paraId="683D5F0C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982" w:type="dxa"/>
          </w:tcPr>
          <w:p w14:paraId="15744214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FORMTEXT </w:instrText>
            </w:r>
            <w:r w:rsidRPr="00C511C9">
              <w:rPr>
                <w:rFonts w:ascii="Arial" w:hAnsi="Arial"/>
                <w:sz w:val="21"/>
              </w:rPr>
            </w:r>
            <w:r w:rsidRPr="00C511C9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noProof/>
                <w:sz w:val="21"/>
              </w:rPr>
              <w:t> </w:t>
            </w:r>
            <w:r w:rsidRPr="00C511C9">
              <w:rPr>
                <w:rFonts w:ascii="Arial" w:hAnsi="Arial"/>
                <w:sz w:val="21"/>
              </w:rPr>
              <w:fldChar w:fldCharType="end"/>
            </w:r>
          </w:p>
        </w:tc>
      </w:tr>
    </w:tbl>
    <w:p w14:paraId="1F86C44A" w14:textId="77777777" w:rsidR="00C511C9" w:rsidRDefault="00C511C9" w:rsidP="00C511C9">
      <w:pPr>
        <w:pStyle w:val="Heading2"/>
        <w:keepLines w:val="0"/>
        <w:spacing w:before="120" w:after="60"/>
        <w:ind w:left="284"/>
        <w:rPr>
          <w:rFonts w:ascii="Arial" w:eastAsia="Times New Roman" w:hAnsi="Arial" w:cs="Arial"/>
          <w:bCs/>
          <w:color w:val="auto"/>
          <w:sz w:val="21"/>
          <w:szCs w:val="28"/>
        </w:rPr>
      </w:pPr>
    </w:p>
    <w:p w14:paraId="2FD1E09E" w14:textId="7F3E9929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Tootmise tüüp  (Kui esinevad mõlemad siis märkida mõlemad)</w:t>
      </w:r>
    </w:p>
    <w:p w14:paraId="21A2E4EB" w14:textId="77777777" w:rsidR="00C511C9" w:rsidRPr="00C511C9" w:rsidRDefault="00C511C9" w:rsidP="00C511C9">
      <w:pPr>
        <w:rPr>
          <w:rFonts w:ascii="Arial" w:hAnsi="Arial"/>
          <w:sz w:val="1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31"/>
        <w:gridCol w:w="4716"/>
      </w:tblGrid>
      <w:tr w:rsidR="00C511C9" w:rsidRPr="00C511C9" w14:paraId="500CB182" w14:textId="77777777" w:rsidTr="008638BD">
        <w:tc>
          <w:tcPr>
            <w:tcW w:w="5031" w:type="dxa"/>
            <w:shd w:val="clear" w:color="auto" w:fill="auto"/>
            <w:vAlign w:val="center"/>
          </w:tcPr>
          <w:p w14:paraId="0134C4D8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000000">
              <w:rPr>
                <w:rFonts w:ascii="Arial" w:hAnsi="Arial"/>
                <w:sz w:val="21"/>
              </w:rPr>
            </w:r>
            <w:r w:rsidR="00000000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r w:rsidRPr="00C511C9">
              <w:rPr>
                <w:rFonts w:ascii="Arial" w:hAnsi="Arial"/>
                <w:sz w:val="21"/>
              </w:rPr>
              <w:tab/>
              <w:t>Üksiktootmine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60705228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1C9">
              <w:rPr>
                <w:rFonts w:ascii="Arial" w:hAnsi="Arial"/>
                <w:sz w:val="21"/>
              </w:rPr>
              <w:instrText xml:space="preserve"> FORMCHECKBOX </w:instrText>
            </w:r>
            <w:r w:rsidR="00000000">
              <w:rPr>
                <w:rFonts w:ascii="Arial" w:hAnsi="Arial"/>
                <w:sz w:val="21"/>
              </w:rPr>
            </w:r>
            <w:r w:rsidR="00000000">
              <w:rPr>
                <w:rFonts w:ascii="Arial" w:hAnsi="Arial"/>
                <w:sz w:val="21"/>
              </w:rPr>
              <w:fldChar w:fldCharType="separate"/>
            </w:r>
            <w:r w:rsidRPr="00C511C9">
              <w:rPr>
                <w:rFonts w:ascii="Arial" w:hAnsi="Arial"/>
                <w:sz w:val="21"/>
              </w:rPr>
              <w:fldChar w:fldCharType="end"/>
            </w:r>
            <w:r w:rsidRPr="00C511C9">
              <w:rPr>
                <w:rFonts w:ascii="Arial" w:hAnsi="Arial"/>
                <w:sz w:val="21"/>
              </w:rPr>
              <w:t xml:space="preserve">  Seeriatootmine</w:t>
            </w:r>
          </w:p>
        </w:tc>
      </w:tr>
    </w:tbl>
    <w:p w14:paraId="12029987" w14:textId="63248A3A" w:rsidR="00C511C9" w:rsidRPr="00C511C9" w:rsidRDefault="00C511C9" w:rsidP="00C511C9">
      <w:pPr>
        <w:pStyle w:val="ListParagraph"/>
        <w:keepNext/>
        <w:numPr>
          <w:ilvl w:val="0"/>
          <w:numId w:val="6"/>
        </w:numPr>
        <w:spacing w:before="240" w:after="60"/>
        <w:ind w:hanging="720"/>
        <w:outlineLvl w:val="0"/>
        <w:rPr>
          <w:rFonts w:cs="Arial"/>
          <w:b/>
          <w:bCs/>
          <w:kern w:val="32"/>
        </w:rPr>
      </w:pPr>
      <w:r w:rsidRPr="00C511C9">
        <w:rPr>
          <w:rFonts w:cs="Arial"/>
          <w:b/>
          <w:bCs/>
          <w:kern w:val="32"/>
        </w:rPr>
        <w:t xml:space="preserve"> Konstruktiivne projekteerimine</w:t>
      </w:r>
    </w:p>
    <w:p w14:paraId="08C88698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 xml:space="preserve">Kas toodete valmistamisel teostatakse konstruktiivset projekteerimist? </w:t>
      </w:r>
    </w:p>
    <w:p w14:paraId="0FE031B0" w14:textId="77777777" w:rsidR="00C511C9" w:rsidRPr="00C511C9" w:rsidRDefault="00C511C9" w:rsidP="00C511C9">
      <w:pPr>
        <w:rPr>
          <w:rFonts w:ascii="Arial" w:hAnsi="Arial"/>
          <w:sz w:val="12"/>
        </w:rPr>
      </w:pPr>
    </w:p>
    <w:p w14:paraId="26DEF6D2" w14:textId="77777777" w:rsidR="00C511C9" w:rsidRPr="00C511C9" w:rsidRDefault="00C511C9" w:rsidP="00C511C9">
      <w:pPr>
        <w:tabs>
          <w:tab w:val="left" w:pos="709"/>
          <w:tab w:val="left" w:pos="4253"/>
        </w:tabs>
        <w:spacing w:line="276" w:lineRule="auto"/>
        <w:rPr>
          <w:rFonts w:ascii="Arial" w:hAnsi="Arial"/>
          <w:sz w:val="21"/>
        </w:rPr>
      </w:pPr>
      <w:r w:rsidRPr="00C511C9">
        <w:rPr>
          <w:rFonts w:ascii="Arial" w:hAnsi="Arial"/>
          <w:sz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</w:rPr>
        <w:instrText xml:space="preserve"> FORMCHECKBOX </w:instrText>
      </w:r>
      <w:r w:rsidR="00000000">
        <w:rPr>
          <w:rFonts w:ascii="Arial" w:hAnsi="Arial"/>
          <w:sz w:val="21"/>
        </w:rPr>
      </w:r>
      <w:r w:rsidR="00000000">
        <w:rPr>
          <w:rFonts w:ascii="Arial" w:hAnsi="Arial"/>
          <w:sz w:val="21"/>
        </w:rPr>
        <w:fldChar w:fldCharType="separate"/>
      </w:r>
      <w:r w:rsidRPr="00C511C9">
        <w:rPr>
          <w:rFonts w:ascii="Arial" w:hAnsi="Arial"/>
          <w:sz w:val="21"/>
        </w:rPr>
        <w:fldChar w:fldCharType="end"/>
      </w:r>
      <w:r w:rsidRPr="00C511C9">
        <w:rPr>
          <w:rFonts w:ascii="Arial" w:hAnsi="Arial"/>
          <w:sz w:val="21"/>
        </w:rPr>
        <w:tab/>
        <w:t>JAH</w:t>
      </w:r>
      <w:r w:rsidRPr="00C511C9">
        <w:rPr>
          <w:rFonts w:ascii="Arial" w:hAnsi="Arial"/>
          <w:sz w:val="21"/>
        </w:rPr>
        <w:tab/>
      </w:r>
      <w:r w:rsidRPr="00C511C9">
        <w:rPr>
          <w:rFonts w:ascii="Arial" w:hAnsi="Arial"/>
          <w:sz w:val="20"/>
          <w:szCs w:val="20"/>
        </w:rPr>
        <w:t xml:space="preserve">Kasutades allhanget  </w:t>
      </w:r>
      <w:r w:rsidRPr="00C511C9">
        <w:rPr>
          <w:rFonts w:ascii="Arial" w:hAnsi="Arial"/>
          <w:sz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</w:rPr>
        <w:instrText xml:space="preserve"> FORMCHECKBOX </w:instrText>
      </w:r>
      <w:r w:rsidR="00000000">
        <w:rPr>
          <w:rFonts w:ascii="Arial" w:hAnsi="Arial"/>
          <w:sz w:val="21"/>
        </w:rPr>
      </w:r>
      <w:r w:rsidR="00000000">
        <w:rPr>
          <w:rFonts w:ascii="Arial" w:hAnsi="Arial"/>
          <w:sz w:val="21"/>
        </w:rPr>
        <w:fldChar w:fldCharType="separate"/>
      </w:r>
      <w:r w:rsidRPr="00C511C9">
        <w:rPr>
          <w:rFonts w:ascii="Arial" w:hAnsi="Arial"/>
          <w:sz w:val="21"/>
        </w:rPr>
        <w:fldChar w:fldCharType="end"/>
      </w:r>
    </w:p>
    <w:p w14:paraId="52AF8D83" w14:textId="77777777" w:rsidR="00C511C9" w:rsidRPr="00C511C9" w:rsidRDefault="00C511C9" w:rsidP="00C511C9">
      <w:pPr>
        <w:tabs>
          <w:tab w:val="left" w:pos="709"/>
          <w:tab w:val="left" w:pos="4253"/>
          <w:tab w:val="left" w:pos="6173"/>
        </w:tabs>
        <w:spacing w:line="276" w:lineRule="auto"/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C511C9">
        <w:rPr>
          <w:rFonts w:ascii="Arial" w:hAnsi="Arial"/>
          <w:sz w:val="20"/>
          <w:szCs w:val="20"/>
        </w:rPr>
        <w:fldChar w:fldCharType="end"/>
      </w:r>
      <w:r w:rsidRPr="00C511C9">
        <w:rPr>
          <w:rFonts w:ascii="Arial" w:hAnsi="Arial"/>
          <w:sz w:val="20"/>
          <w:szCs w:val="20"/>
        </w:rPr>
        <w:tab/>
        <w:t>Ettevõtte projekteerib ise</w:t>
      </w:r>
      <w:r w:rsidRPr="00C511C9">
        <w:rPr>
          <w:rFonts w:ascii="Arial" w:hAnsi="Arial"/>
          <w:sz w:val="20"/>
          <w:szCs w:val="20"/>
        </w:rPr>
        <w:tab/>
      </w:r>
      <w:r w:rsidRPr="00C511C9">
        <w:rPr>
          <w:rFonts w:ascii="Arial" w:hAnsi="Arial"/>
          <w:sz w:val="21"/>
        </w:rPr>
        <w:t>EI</w:t>
      </w:r>
      <w:r w:rsidRPr="00C511C9">
        <w:rPr>
          <w:rFonts w:ascii="Arial" w:hAnsi="Arial"/>
          <w:sz w:val="21"/>
        </w:rPr>
        <w:tab/>
      </w:r>
      <w:r w:rsidRPr="00C511C9">
        <w:rPr>
          <w:rFonts w:ascii="Arial" w:hAnsi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C511C9">
        <w:rPr>
          <w:rFonts w:ascii="Arial" w:hAnsi="Arial"/>
          <w:sz w:val="20"/>
          <w:szCs w:val="20"/>
        </w:rPr>
        <w:fldChar w:fldCharType="end"/>
      </w:r>
      <w:r w:rsidRPr="00C511C9">
        <w:rPr>
          <w:rFonts w:ascii="Arial" w:hAnsi="Arial"/>
          <w:sz w:val="21"/>
        </w:rPr>
        <w:t xml:space="preserve"> </w:t>
      </w:r>
    </w:p>
    <w:p w14:paraId="33D4AF69" w14:textId="398620C8" w:rsidR="00C511C9" w:rsidRDefault="00C511C9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br w:type="page"/>
      </w:r>
    </w:p>
    <w:p w14:paraId="69A463A8" w14:textId="77777777" w:rsidR="00C511C9" w:rsidRPr="00C511C9" w:rsidRDefault="00C511C9" w:rsidP="00C511C9">
      <w:pPr>
        <w:rPr>
          <w:rFonts w:ascii="Arial" w:hAnsi="Arial"/>
          <w:sz w:val="21"/>
        </w:rPr>
      </w:pPr>
    </w:p>
    <w:p w14:paraId="015A1A4D" w14:textId="77777777" w:rsidR="00C511C9" w:rsidRPr="00C511C9" w:rsidRDefault="00C511C9" w:rsidP="00C511C9">
      <w:pPr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0"/>
          <w:szCs w:val="20"/>
        </w:rPr>
        <w:t>Kui „JAH“, loetleda projekteerimisel kasutatavad eurokoodid/standard(id):</w:t>
      </w:r>
    </w:p>
    <w:p w14:paraId="78AFB690" w14:textId="77777777" w:rsidR="00C511C9" w:rsidRPr="00C511C9" w:rsidRDefault="00C511C9" w:rsidP="00C511C9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511C9" w:rsidRPr="00C511C9" w14:paraId="5E3B8C64" w14:textId="77777777" w:rsidTr="008638BD">
        <w:trPr>
          <w:trHeight w:val="742"/>
        </w:trPr>
        <w:tc>
          <w:tcPr>
            <w:tcW w:w="9923" w:type="dxa"/>
          </w:tcPr>
          <w:p w14:paraId="07FBB42B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2E5D4F59" w14:textId="77777777" w:rsidR="00C511C9" w:rsidRPr="00C511C9" w:rsidRDefault="00C511C9" w:rsidP="00C511C9">
      <w:pPr>
        <w:rPr>
          <w:rFonts w:ascii="Arial" w:hAnsi="Arial"/>
          <w:sz w:val="20"/>
        </w:rPr>
      </w:pPr>
    </w:p>
    <w:p w14:paraId="4CB9C8A5" w14:textId="77777777" w:rsidR="00C511C9" w:rsidRPr="00C511C9" w:rsidRDefault="00C511C9" w:rsidP="00C511C9">
      <w:pPr>
        <w:rPr>
          <w:rFonts w:ascii="Arial" w:hAnsi="Arial"/>
          <w:sz w:val="20"/>
        </w:rPr>
      </w:pPr>
      <w:r w:rsidRPr="00C511C9">
        <w:rPr>
          <w:rFonts w:ascii="Arial" w:hAnsi="Arial"/>
          <w:sz w:val="20"/>
        </w:rPr>
        <w:t>Kui „JAH“, nimetada projekteerimise eest vastutav isik:</w:t>
      </w:r>
    </w:p>
    <w:p w14:paraId="0E534E71" w14:textId="77777777" w:rsidR="00C511C9" w:rsidRPr="00C511C9" w:rsidRDefault="00C511C9" w:rsidP="00C511C9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42"/>
        <w:gridCol w:w="3537"/>
      </w:tblGrid>
      <w:tr w:rsidR="00C511C9" w:rsidRPr="00C511C9" w14:paraId="5EC70FDC" w14:textId="77777777" w:rsidTr="008638BD">
        <w:trPr>
          <w:trHeight w:val="340"/>
        </w:trPr>
        <w:tc>
          <w:tcPr>
            <w:tcW w:w="3652" w:type="dxa"/>
            <w:shd w:val="clear" w:color="auto" w:fill="005DA1"/>
            <w:vAlign w:val="center"/>
          </w:tcPr>
          <w:p w14:paraId="2CF4F921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Nimi</w:t>
            </w:r>
          </w:p>
        </w:tc>
        <w:tc>
          <w:tcPr>
            <w:tcW w:w="2842" w:type="dxa"/>
            <w:shd w:val="clear" w:color="auto" w:fill="005DA1"/>
            <w:vAlign w:val="center"/>
          </w:tcPr>
          <w:p w14:paraId="4D0623AE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Ametinimetus</w:t>
            </w:r>
          </w:p>
        </w:tc>
        <w:tc>
          <w:tcPr>
            <w:tcW w:w="3537" w:type="dxa"/>
            <w:shd w:val="clear" w:color="auto" w:fill="005DA1"/>
            <w:vAlign w:val="center"/>
          </w:tcPr>
          <w:p w14:paraId="7F93A8FE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  <w:highlight w:val="yellow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Märkused</w:t>
            </w:r>
          </w:p>
        </w:tc>
      </w:tr>
      <w:tr w:rsidR="00C511C9" w:rsidRPr="00C511C9" w14:paraId="5DB7A0DD" w14:textId="77777777" w:rsidTr="008638BD">
        <w:trPr>
          <w:trHeight w:val="284"/>
        </w:trPr>
        <w:tc>
          <w:tcPr>
            <w:tcW w:w="3652" w:type="dxa"/>
          </w:tcPr>
          <w:p w14:paraId="15B840DE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2" w:type="dxa"/>
          </w:tcPr>
          <w:p w14:paraId="589D453C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537" w:type="dxa"/>
          </w:tcPr>
          <w:p w14:paraId="2475FEAB" w14:textId="77777777" w:rsidR="00C511C9" w:rsidRPr="00C511C9" w:rsidRDefault="00C511C9" w:rsidP="00C511C9">
            <w:pPr>
              <w:rPr>
                <w:rFonts w:ascii="Arial" w:hAnsi="Arial"/>
                <w:sz w:val="21"/>
                <w:highlight w:val="yellow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68A327B5" w14:textId="77777777" w:rsidR="00C511C9" w:rsidRPr="00C511C9" w:rsidRDefault="00C511C9" w:rsidP="007954A5">
      <w:pPr>
        <w:pStyle w:val="ListParagraph"/>
        <w:keepNext/>
        <w:numPr>
          <w:ilvl w:val="0"/>
          <w:numId w:val="6"/>
        </w:numPr>
        <w:spacing w:before="240" w:after="60"/>
        <w:ind w:hanging="720"/>
        <w:outlineLvl w:val="0"/>
        <w:rPr>
          <w:rFonts w:cs="Arial"/>
          <w:b/>
          <w:bCs/>
          <w:kern w:val="32"/>
        </w:rPr>
      </w:pPr>
      <w:r w:rsidRPr="00C511C9">
        <w:rPr>
          <w:rFonts w:cs="Arial"/>
          <w:b/>
          <w:bCs/>
          <w:kern w:val="32"/>
        </w:rPr>
        <w:t>Keevitamine</w:t>
      </w:r>
    </w:p>
    <w:p w14:paraId="56373A65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Loetle kasutatavad keevitusprotsessid (EN ISO 4063)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47"/>
      </w:tblGrid>
      <w:tr w:rsidR="00C511C9" w:rsidRPr="00C511C9" w14:paraId="5C96DE66" w14:textId="77777777" w:rsidTr="008638BD">
        <w:trPr>
          <w:trHeight w:val="742"/>
        </w:trPr>
        <w:tc>
          <w:tcPr>
            <w:tcW w:w="10065" w:type="dxa"/>
          </w:tcPr>
          <w:p w14:paraId="1FC82742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65F64FFF" w14:textId="77777777" w:rsidR="007954A5" w:rsidRPr="007954A5" w:rsidRDefault="007954A5" w:rsidP="007954A5">
      <w:pPr>
        <w:pStyle w:val="Heading2"/>
        <w:keepLines w:val="0"/>
        <w:spacing w:before="120" w:after="60"/>
        <w:ind w:left="284"/>
        <w:rPr>
          <w:rFonts w:ascii="Arial" w:eastAsia="Times New Roman" w:hAnsi="Arial" w:cs="Arial"/>
          <w:bCs/>
          <w:color w:val="auto"/>
          <w:sz w:val="16"/>
          <w:szCs w:val="20"/>
        </w:rPr>
      </w:pPr>
    </w:p>
    <w:p w14:paraId="22DEDD93" w14:textId="65CF8A3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 xml:space="preserve">Ettevõtte vastutav keevitustööde koordinaator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2807"/>
        <w:gridCol w:w="4219"/>
      </w:tblGrid>
      <w:tr w:rsidR="00C511C9" w:rsidRPr="00C511C9" w14:paraId="6792A67F" w14:textId="77777777" w:rsidTr="008638BD">
        <w:trPr>
          <w:trHeight w:val="340"/>
        </w:trPr>
        <w:tc>
          <w:tcPr>
            <w:tcW w:w="3005" w:type="dxa"/>
            <w:shd w:val="clear" w:color="auto" w:fill="005DA1"/>
            <w:vAlign w:val="center"/>
          </w:tcPr>
          <w:p w14:paraId="5AE7272B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Nimi</w:t>
            </w:r>
          </w:p>
        </w:tc>
        <w:tc>
          <w:tcPr>
            <w:tcW w:w="2807" w:type="dxa"/>
            <w:shd w:val="clear" w:color="auto" w:fill="005DA1"/>
            <w:vAlign w:val="center"/>
          </w:tcPr>
          <w:p w14:paraId="70D6837F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Sünniaeg</w:t>
            </w:r>
          </w:p>
        </w:tc>
        <w:tc>
          <w:tcPr>
            <w:tcW w:w="4219" w:type="dxa"/>
            <w:shd w:val="clear" w:color="auto" w:fill="005DA1"/>
            <w:vAlign w:val="center"/>
          </w:tcPr>
          <w:p w14:paraId="707F8809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  <w:highlight w:val="yellow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Kvalifikatsioon (ISO 14731)</w:t>
            </w:r>
          </w:p>
        </w:tc>
      </w:tr>
      <w:tr w:rsidR="00C511C9" w:rsidRPr="00C511C9" w14:paraId="2FB9727C" w14:textId="77777777" w:rsidTr="008638BD">
        <w:trPr>
          <w:trHeight w:val="284"/>
        </w:trPr>
        <w:tc>
          <w:tcPr>
            <w:tcW w:w="3005" w:type="dxa"/>
            <w:vAlign w:val="center"/>
          </w:tcPr>
          <w:p w14:paraId="000A3F44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07" w:type="dxa"/>
            <w:vAlign w:val="center"/>
          </w:tcPr>
          <w:p w14:paraId="2429C11D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219" w:type="dxa"/>
            <w:vAlign w:val="center"/>
          </w:tcPr>
          <w:p w14:paraId="70E22BDB" w14:textId="77777777" w:rsidR="00C511C9" w:rsidRPr="00C511C9" w:rsidRDefault="00C511C9" w:rsidP="00C511C9">
            <w:pPr>
              <w:rPr>
                <w:rFonts w:ascii="Arial" w:hAnsi="Arial"/>
                <w:sz w:val="21"/>
                <w:highlight w:val="yellow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7869D7AF" w14:textId="77777777" w:rsidR="00C511C9" w:rsidRPr="00C511C9" w:rsidRDefault="00C511C9" w:rsidP="00C511C9">
      <w:pPr>
        <w:rPr>
          <w:rFonts w:ascii="Arial" w:hAnsi="Arial"/>
          <w:sz w:val="18"/>
          <w:szCs w:val="16"/>
        </w:rPr>
      </w:pPr>
      <w:r w:rsidRPr="00C511C9">
        <w:rPr>
          <w:rFonts w:ascii="Arial" w:hAnsi="Arial"/>
          <w:sz w:val="18"/>
          <w:szCs w:val="16"/>
        </w:rPr>
        <w:t>(nimetada ka siis, kui kasutatakse välist keevitustööde koordinaatorit)</w:t>
      </w:r>
    </w:p>
    <w:p w14:paraId="6CD6065D" w14:textId="77777777" w:rsidR="007954A5" w:rsidRPr="007954A5" w:rsidRDefault="007954A5" w:rsidP="007954A5">
      <w:pPr>
        <w:pStyle w:val="Heading2"/>
        <w:keepLines w:val="0"/>
        <w:spacing w:before="120" w:after="60"/>
        <w:ind w:left="284"/>
        <w:rPr>
          <w:rFonts w:ascii="Arial" w:eastAsia="Times New Roman" w:hAnsi="Arial" w:cs="Arial"/>
          <w:bCs/>
          <w:color w:val="auto"/>
          <w:sz w:val="10"/>
          <w:szCs w:val="14"/>
        </w:rPr>
      </w:pPr>
    </w:p>
    <w:p w14:paraId="0F845036" w14:textId="017B28BA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Kas kasutatakse keevitustöödel alltöövõttu?</w:t>
      </w:r>
    </w:p>
    <w:p w14:paraId="6205D000" w14:textId="77777777" w:rsidR="00C511C9" w:rsidRPr="00C511C9" w:rsidRDefault="00C511C9" w:rsidP="00C511C9">
      <w:pPr>
        <w:rPr>
          <w:rFonts w:ascii="Arial" w:hAnsi="Arial"/>
          <w:sz w:val="6"/>
        </w:rPr>
      </w:pPr>
    </w:p>
    <w:p w14:paraId="14098C89" w14:textId="77777777" w:rsidR="00C511C9" w:rsidRPr="00C511C9" w:rsidRDefault="00C511C9" w:rsidP="00C511C9">
      <w:pPr>
        <w:spacing w:line="276" w:lineRule="auto"/>
        <w:rPr>
          <w:rFonts w:ascii="Arial" w:hAnsi="Arial"/>
          <w:sz w:val="21"/>
        </w:rPr>
      </w:pPr>
      <w:r w:rsidRPr="00C511C9">
        <w:rPr>
          <w:rFonts w:ascii="Arial" w:hAnsi="Arial"/>
          <w:sz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</w:rPr>
        <w:instrText xml:space="preserve"> FORMCHECKBOX </w:instrText>
      </w:r>
      <w:r w:rsidR="00000000">
        <w:rPr>
          <w:rFonts w:ascii="Arial" w:hAnsi="Arial"/>
          <w:sz w:val="21"/>
        </w:rPr>
      </w:r>
      <w:r w:rsidR="00000000">
        <w:rPr>
          <w:rFonts w:ascii="Arial" w:hAnsi="Arial"/>
          <w:sz w:val="21"/>
        </w:rPr>
        <w:fldChar w:fldCharType="separate"/>
      </w:r>
      <w:r w:rsidRPr="00C511C9">
        <w:rPr>
          <w:rFonts w:ascii="Arial" w:hAnsi="Arial"/>
          <w:sz w:val="21"/>
        </w:rPr>
        <w:fldChar w:fldCharType="end"/>
      </w:r>
      <w:r w:rsidRPr="00C511C9">
        <w:rPr>
          <w:rFonts w:ascii="Arial" w:hAnsi="Arial"/>
          <w:sz w:val="21"/>
        </w:rPr>
        <w:tab/>
        <w:t>JAH</w:t>
      </w:r>
    </w:p>
    <w:p w14:paraId="4D6112E6" w14:textId="77777777" w:rsidR="00C511C9" w:rsidRPr="00C511C9" w:rsidRDefault="00C511C9" w:rsidP="00C511C9">
      <w:pPr>
        <w:spacing w:line="276" w:lineRule="auto"/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511C9">
        <w:rPr>
          <w:rFonts w:ascii="Arial" w:hAnsi="Arial"/>
          <w:sz w:val="21"/>
        </w:rPr>
        <w:instrText xml:space="preserve"> FORMCHECKBOX </w:instrText>
      </w:r>
      <w:r w:rsidR="00000000">
        <w:rPr>
          <w:rFonts w:ascii="Arial" w:hAnsi="Arial"/>
          <w:sz w:val="21"/>
        </w:rPr>
      </w:r>
      <w:r w:rsidR="00000000">
        <w:rPr>
          <w:rFonts w:ascii="Arial" w:hAnsi="Arial"/>
          <w:sz w:val="21"/>
        </w:rPr>
        <w:fldChar w:fldCharType="separate"/>
      </w:r>
      <w:r w:rsidRPr="00C511C9">
        <w:rPr>
          <w:rFonts w:ascii="Arial" w:hAnsi="Arial"/>
          <w:sz w:val="21"/>
        </w:rPr>
        <w:fldChar w:fldCharType="end"/>
      </w:r>
      <w:r w:rsidRPr="00C511C9">
        <w:rPr>
          <w:rFonts w:ascii="Arial" w:hAnsi="Arial"/>
          <w:sz w:val="21"/>
        </w:rPr>
        <w:tab/>
        <w:t>EI</w:t>
      </w:r>
    </w:p>
    <w:p w14:paraId="201EE510" w14:textId="77777777" w:rsidR="00C511C9" w:rsidRPr="00C511C9" w:rsidRDefault="00C511C9" w:rsidP="00C511C9">
      <w:pPr>
        <w:rPr>
          <w:rFonts w:ascii="Arial" w:hAnsi="Arial"/>
          <w:sz w:val="16"/>
          <w:szCs w:val="16"/>
        </w:rPr>
      </w:pPr>
    </w:p>
    <w:p w14:paraId="5C4652AE" w14:textId="77777777" w:rsidR="00C511C9" w:rsidRPr="00C511C9" w:rsidRDefault="00C511C9" w:rsidP="00C511C9">
      <w:pPr>
        <w:rPr>
          <w:rFonts w:ascii="Arial" w:hAnsi="Arial"/>
          <w:sz w:val="20"/>
          <w:szCs w:val="20"/>
        </w:rPr>
      </w:pPr>
      <w:r w:rsidRPr="00C511C9">
        <w:rPr>
          <w:rFonts w:ascii="Arial" w:hAnsi="Arial"/>
          <w:sz w:val="20"/>
          <w:szCs w:val="20"/>
        </w:rPr>
        <w:t>Alltöövõtu korras tehtavad tööd:</w:t>
      </w:r>
    </w:p>
    <w:p w14:paraId="10DEBC13" w14:textId="77777777" w:rsidR="00C511C9" w:rsidRPr="00C511C9" w:rsidRDefault="00C511C9" w:rsidP="00C511C9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47"/>
      </w:tblGrid>
      <w:tr w:rsidR="00C511C9" w:rsidRPr="00C511C9" w14:paraId="31F795C2" w14:textId="77777777" w:rsidTr="008638BD">
        <w:trPr>
          <w:trHeight w:val="883"/>
        </w:trPr>
        <w:tc>
          <w:tcPr>
            <w:tcW w:w="10065" w:type="dxa"/>
          </w:tcPr>
          <w:p w14:paraId="4BE1D6BB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4" w:name="Text11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0238F472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Keevitustootmine</w:t>
      </w:r>
    </w:p>
    <w:p w14:paraId="5E065908" w14:textId="77777777" w:rsidR="00C511C9" w:rsidRPr="00C511C9" w:rsidRDefault="00C511C9" w:rsidP="00C511C9">
      <w:pPr>
        <w:rPr>
          <w:rFonts w:ascii="Arial" w:hAnsi="Arial"/>
          <w:sz w:val="20"/>
        </w:rPr>
      </w:pPr>
      <w:r w:rsidRPr="00C511C9">
        <w:rPr>
          <w:rFonts w:ascii="Arial" w:hAnsi="Arial"/>
          <w:sz w:val="20"/>
        </w:rPr>
        <w:t xml:space="preserve">Standardi EVS-EN ISO 3834-2 / -4 keevituse kvaliteedinõuded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C511C9" w:rsidRPr="00C511C9" w14:paraId="3ABEEE9E" w14:textId="77777777" w:rsidTr="008638BD">
        <w:trPr>
          <w:trHeight w:val="432"/>
        </w:trPr>
        <w:tc>
          <w:tcPr>
            <w:tcW w:w="4928" w:type="dxa"/>
            <w:shd w:val="clear" w:color="auto" w:fill="005DA1"/>
          </w:tcPr>
          <w:p w14:paraId="34927AC6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Standardi ISO 3834 kvaliteedinõue</w:t>
            </w:r>
          </w:p>
        </w:tc>
        <w:tc>
          <w:tcPr>
            <w:tcW w:w="5103" w:type="dxa"/>
            <w:shd w:val="clear" w:color="auto" w:fill="005DA1"/>
          </w:tcPr>
          <w:p w14:paraId="727CD9DD" w14:textId="77777777" w:rsidR="00C511C9" w:rsidRPr="00C511C9" w:rsidRDefault="00C511C9" w:rsidP="00C511C9">
            <w:pPr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  <w:t>Kirjeldus / Tootja protseduur</w:t>
            </w:r>
            <w:r w:rsidRPr="00C511C9">
              <w:rPr>
                <w:rFonts w:ascii="Arial" w:hAnsi="Arial"/>
                <w:b/>
                <w:bCs/>
                <w:color w:val="FFFFFF"/>
                <w:sz w:val="18"/>
                <w:szCs w:val="20"/>
                <w:vertAlign w:val="superscript"/>
              </w:rPr>
              <w:footnoteReference w:id="1"/>
            </w:r>
          </w:p>
        </w:tc>
      </w:tr>
      <w:tr w:rsidR="00C511C9" w:rsidRPr="00C511C9" w14:paraId="6233DD8B" w14:textId="77777777" w:rsidTr="008638BD">
        <w:trPr>
          <w:trHeight w:val="856"/>
        </w:trPr>
        <w:tc>
          <w:tcPr>
            <w:tcW w:w="4928" w:type="dxa"/>
          </w:tcPr>
          <w:p w14:paraId="49D4FCA3" w14:textId="77777777" w:rsidR="00C511C9" w:rsidRPr="00C511C9" w:rsidRDefault="00C511C9" w:rsidP="00C511C9">
            <w:pPr>
              <w:rPr>
                <w:rFonts w:ascii="Arial" w:hAnsi="Arial"/>
                <w:b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sz w:val="20"/>
                <w:szCs w:val="20"/>
              </w:rPr>
              <w:t>Toote- ja tehniliste nõuete ülevaatus</w:t>
            </w:r>
          </w:p>
          <w:p w14:paraId="0AECDFDF" w14:textId="77777777" w:rsidR="00C511C9" w:rsidRPr="00C511C9" w:rsidRDefault="00C511C9" w:rsidP="00C511C9">
            <w:pPr>
              <w:rPr>
                <w:rFonts w:ascii="Arial" w:hAnsi="Arial"/>
                <w:b/>
                <w:sz w:val="10"/>
                <w:szCs w:val="20"/>
              </w:rPr>
            </w:pPr>
          </w:p>
          <w:p w14:paraId="3C551BA5" w14:textId="77777777" w:rsidR="00C511C9" w:rsidRPr="00C511C9" w:rsidRDefault="00C511C9" w:rsidP="00C511C9">
            <w:pPr>
              <w:rPr>
                <w:rFonts w:ascii="Arial" w:hAnsi="Arial"/>
                <w:b/>
                <w:sz w:val="20"/>
                <w:szCs w:val="20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 xml:space="preserve">Kas on olemas kinnitatud protseduurid ja juhendid ning vastutavad toote ja tehniliste nõuete ülevaatuseks? </w:t>
            </w:r>
          </w:p>
        </w:tc>
        <w:tc>
          <w:tcPr>
            <w:tcW w:w="5103" w:type="dxa"/>
          </w:tcPr>
          <w:p w14:paraId="2812542C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6541398C" w14:textId="77777777" w:rsidTr="008638BD">
        <w:trPr>
          <w:trHeight w:val="816"/>
        </w:trPr>
        <w:tc>
          <w:tcPr>
            <w:tcW w:w="4928" w:type="dxa"/>
          </w:tcPr>
          <w:p w14:paraId="7AC71B39" w14:textId="77777777" w:rsidR="00C511C9" w:rsidRPr="00C511C9" w:rsidRDefault="00C511C9" w:rsidP="00C511C9">
            <w:pPr>
              <w:rPr>
                <w:rFonts w:ascii="Arial" w:hAnsi="Arial"/>
                <w:b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sz w:val="20"/>
                <w:szCs w:val="20"/>
              </w:rPr>
              <w:t xml:space="preserve">Alltöövõtt </w:t>
            </w:r>
          </w:p>
          <w:p w14:paraId="436C51F8" w14:textId="77777777" w:rsidR="00C511C9" w:rsidRPr="00C511C9" w:rsidRDefault="00C511C9" w:rsidP="00C511C9">
            <w:pPr>
              <w:rPr>
                <w:rFonts w:ascii="Arial" w:hAnsi="Arial"/>
                <w:b/>
                <w:sz w:val="10"/>
                <w:szCs w:val="20"/>
              </w:rPr>
            </w:pPr>
          </w:p>
          <w:p w14:paraId="2D915F1A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Kuidas ja millega tagatakse alltöövõttu kasutades standardi ISO 3834 nõuetele täitmine?</w:t>
            </w:r>
          </w:p>
        </w:tc>
        <w:tc>
          <w:tcPr>
            <w:tcW w:w="5103" w:type="dxa"/>
          </w:tcPr>
          <w:p w14:paraId="3CFA3147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5B88AECB" w14:textId="77777777" w:rsidTr="008638BD">
        <w:trPr>
          <w:trHeight w:val="975"/>
        </w:trPr>
        <w:tc>
          <w:tcPr>
            <w:tcW w:w="4928" w:type="dxa"/>
          </w:tcPr>
          <w:p w14:paraId="12499803" w14:textId="77777777" w:rsidR="00C511C9" w:rsidRPr="00C511C9" w:rsidRDefault="00C511C9" w:rsidP="00C511C9">
            <w:pPr>
              <w:rPr>
                <w:rFonts w:ascii="Arial" w:hAnsi="Arial"/>
                <w:b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sz w:val="20"/>
                <w:szCs w:val="20"/>
              </w:rPr>
              <w:t>Keevitustööde planeerimine</w:t>
            </w:r>
          </w:p>
          <w:p w14:paraId="2C597100" w14:textId="77777777" w:rsidR="00C511C9" w:rsidRPr="00C511C9" w:rsidRDefault="00C511C9" w:rsidP="00C511C9">
            <w:pPr>
              <w:rPr>
                <w:rFonts w:ascii="Arial" w:hAnsi="Arial"/>
                <w:b/>
                <w:sz w:val="10"/>
                <w:szCs w:val="20"/>
              </w:rPr>
            </w:pPr>
          </w:p>
          <w:p w14:paraId="7E50D288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Kuidas tagatakse piisav keevitustootmise ja tootmisressursside planeerimine?</w:t>
            </w:r>
          </w:p>
          <w:p w14:paraId="7DA99AD2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EA56E63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6C7B6719" w14:textId="77777777" w:rsidTr="008638BD">
        <w:trPr>
          <w:trHeight w:val="1068"/>
        </w:trPr>
        <w:tc>
          <w:tcPr>
            <w:tcW w:w="4928" w:type="dxa"/>
          </w:tcPr>
          <w:p w14:paraId="25A69211" w14:textId="77777777" w:rsidR="00C511C9" w:rsidRPr="00C511C9" w:rsidRDefault="00C511C9" w:rsidP="00C511C9">
            <w:pPr>
              <w:rPr>
                <w:rFonts w:ascii="Arial" w:hAnsi="Arial"/>
                <w:b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sz w:val="20"/>
                <w:szCs w:val="20"/>
              </w:rPr>
              <w:lastRenderedPageBreak/>
              <w:t>Seadmed ja tootmisvahendid</w:t>
            </w:r>
          </w:p>
          <w:p w14:paraId="023E545F" w14:textId="77777777" w:rsidR="00C511C9" w:rsidRPr="00C511C9" w:rsidRDefault="00C511C9" w:rsidP="00C511C9">
            <w:pPr>
              <w:rPr>
                <w:rFonts w:ascii="Arial" w:hAnsi="Arial"/>
                <w:b/>
                <w:sz w:val="10"/>
                <w:szCs w:val="20"/>
              </w:rPr>
            </w:pPr>
          </w:p>
          <w:p w14:paraId="2C376AD9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-  Kuidas hinnatakse tootmisseadmete ja -vahendite sobivust ning tagatakse nende kättesaadavus?</w:t>
            </w:r>
          </w:p>
          <w:p w14:paraId="650AD25C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 xml:space="preserve"> - Kas on olemas hooldusplaanid seadmete hooldamiseks?  </w:t>
            </w:r>
          </w:p>
        </w:tc>
        <w:tc>
          <w:tcPr>
            <w:tcW w:w="5103" w:type="dxa"/>
          </w:tcPr>
          <w:p w14:paraId="6B3507DC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16F83439" w14:textId="77777777" w:rsidTr="008638BD">
        <w:trPr>
          <w:trHeight w:val="434"/>
        </w:trPr>
        <w:tc>
          <w:tcPr>
            <w:tcW w:w="4928" w:type="dxa"/>
          </w:tcPr>
          <w:p w14:paraId="552F24BD" w14:textId="77777777" w:rsidR="00C511C9" w:rsidRPr="00C511C9" w:rsidRDefault="00C511C9" w:rsidP="00C511C9">
            <w:pPr>
              <w:rPr>
                <w:rFonts w:ascii="Arial" w:hAnsi="Arial"/>
                <w:b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sz w:val="20"/>
                <w:szCs w:val="20"/>
              </w:rPr>
              <w:t>Kvaliteedi tagamine ja –kontroll</w:t>
            </w:r>
          </w:p>
          <w:p w14:paraId="0CA14DD7" w14:textId="77777777" w:rsidR="00C511C9" w:rsidRPr="00C511C9" w:rsidRDefault="00C511C9" w:rsidP="00C511C9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2333E927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- Kuidas tagatakse kvaliteeti otseselt mõjtavate inimeste kompetentsus ja väljaõppe?</w:t>
            </w:r>
          </w:p>
          <w:p w14:paraId="198451EA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- Kuidas toimub keevistoodete ja -tootmise järelvalve ning kontroll?</w:t>
            </w:r>
          </w:p>
          <w:p w14:paraId="04474232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- Kuidas kindlustatakse ajakohase dokumentatsiooni kasutamine ja väljastamine?</w:t>
            </w:r>
          </w:p>
          <w:p w14:paraId="3CC336E1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- Kas kvaliteediandmestik säilitatakse?</w:t>
            </w:r>
          </w:p>
          <w:p w14:paraId="281D30DA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2E7F03E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7B35404C" w14:textId="77777777" w:rsidTr="008638BD">
        <w:trPr>
          <w:trHeight w:val="1371"/>
        </w:trPr>
        <w:tc>
          <w:tcPr>
            <w:tcW w:w="4928" w:type="dxa"/>
          </w:tcPr>
          <w:p w14:paraId="4AF81CF1" w14:textId="77777777" w:rsidR="00C511C9" w:rsidRPr="00C511C9" w:rsidRDefault="00C511C9" w:rsidP="00C511C9">
            <w:pPr>
              <w:rPr>
                <w:rFonts w:ascii="Arial" w:hAnsi="Arial"/>
                <w:b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sz w:val="20"/>
                <w:szCs w:val="20"/>
              </w:rPr>
              <w:t>Mittevastavused ja korrigeerivad tegevused</w:t>
            </w:r>
          </w:p>
          <w:p w14:paraId="2B7B16CE" w14:textId="77777777" w:rsidR="00C511C9" w:rsidRPr="00C511C9" w:rsidRDefault="00C511C9" w:rsidP="00C511C9">
            <w:pPr>
              <w:rPr>
                <w:rFonts w:ascii="Arial" w:hAnsi="Arial"/>
                <w:b/>
                <w:sz w:val="10"/>
                <w:szCs w:val="20"/>
              </w:rPr>
            </w:pPr>
          </w:p>
          <w:p w14:paraId="2C269ABA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 xml:space="preserve">- Milliste meetmetega tagatakse mittevastavate toodete ohje ja tahtamatu kasutamine? </w:t>
            </w:r>
          </w:p>
          <w:p w14:paraId="600AACC2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- Kas on olemas ja rakendatud asjakohased remontimise protseduurid?</w:t>
            </w:r>
          </w:p>
          <w:p w14:paraId="14926A7E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>- Milliste meetmetega välditakse mittevastavuste kordumist?</w:t>
            </w:r>
          </w:p>
        </w:tc>
        <w:tc>
          <w:tcPr>
            <w:tcW w:w="5103" w:type="dxa"/>
          </w:tcPr>
          <w:p w14:paraId="500C1959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511C9" w:rsidRPr="00C511C9" w14:paraId="5DB6A206" w14:textId="77777777" w:rsidTr="008638BD">
        <w:trPr>
          <w:trHeight w:val="784"/>
        </w:trPr>
        <w:tc>
          <w:tcPr>
            <w:tcW w:w="4928" w:type="dxa"/>
          </w:tcPr>
          <w:p w14:paraId="44F0A310" w14:textId="77777777" w:rsidR="00C511C9" w:rsidRPr="00C511C9" w:rsidRDefault="00C511C9" w:rsidP="00C511C9">
            <w:pPr>
              <w:rPr>
                <w:rFonts w:ascii="Arial" w:hAnsi="Arial"/>
                <w:b/>
                <w:sz w:val="20"/>
                <w:szCs w:val="20"/>
              </w:rPr>
            </w:pPr>
            <w:r w:rsidRPr="00C511C9">
              <w:rPr>
                <w:rFonts w:ascii="Arial" w:hAnsi="Arial"/>
                <w:b/>
                <w:sz w:val="20"/>
                <w:szCs w:val="20"/>
              </w:rPr>
              <w:t>Identifitseerimine ja toodete jälgitavus</w:t>
            </w:r>
          </w:p>
          <w:p w14:paraId="5EAC759A" w14:textId="77777777" w:rsidR="00C511C9" w:rsidRPr="00C511C9" w:rsidRDefault="00C511C9" w:rsidP="00C511C9">
            <w:pPr>
              <w:rPr>
                <w:rFonts w:ascii="Arial" w:hAnsi="Arial"/>
                <w:b/>
                <w:sz w:val="10"/>
                <w:szCs w:val="20"/>
              </w:rPr>
            </w:pPr>
          </w:p>
          <w:p w14:paraId="19287827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t xml:space="preserve">Kuidas ja millega tagatakse komponentide / koostude tähistamine ja jälgitavus kogu tootmisprotsessi vältel?  </w:t>
            </w:r>
          </w:p>
        </w:tc>
        <w:tc>
          <w:tcPr>
            <w:tcW w:w="5103" w:type="dxa"/>
          </w:tcPr>
          <w:p w14:paraId="40963687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427296DF" w14:textId="77777777" w:rsidR="00C511C9" w:rsidRPr="00C511C9" w:rsidRDefault="00C511C9" w:rsidP="007954A5">
      <w:pPr>
        <w:pStyle w:val="ListParagraph"/>
        <w:keepNext/>
        <w:numPr>
          <w:ilvl w:val="0"/>
          <w:numId w:val="6"/>
        </w:numPr>
        <w:spacing w:before="240" w:after="60"/>
        <w:ind w:hanging="720"/>
        <w:outlineLvl w:val="0"/>
        <w:rPr>
          <w:rFonts w:cs="Arial"/>
          <w:b/>
          <w:bCs/>
          <w:kern w:val="32"/>
        </w:rPr>
      </w:pPr>
      <w:r w:rsidRPr="00C511C9">
        <w:rPr>
          <w:rFonts w:cs="Arial"/>
          <w:b/>
          <w:bCs/>
          <w:kern w:val="32"/>
        </w:rPr>
        <w:t>Mehaanilised kinnitused/liited</w:t>
      </w:r>
    </w:p>
    <w:p w14:paraId="4112C8EC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 xml:space="preserve"> Loetle kasutatavad mehaanilised kinnitused/liited (vt  EN 1090-2 ja EN 1090-3)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C511C9" w:rsidRPr="00C511C9" w14:paraId="4E57FD2E" w14:textId="77777777" w:rsidTr="008638BD">
        <w:trPr>
          <w:trHeight w:val="883"/>
        </w:trPr>
        <w:tc>
          <w:tcPr>
            <w:tcW w:w="9923" w:type="dxa"/>
          </w:tcPr>
          <w:p w14:paraId="08B2CC65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5" w:name="Text10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5"/>
          </w:p>
        </w:tc>
      </w:tr>
    </w:tbl>
    <w:p w14:paraId="2098BA49" w14:textId="77777777" w:rsidR="00C511C9" w:rsidRPr="00C511C9" w:rsidRDefault="00C511C9" w:rsidP="007954A5">
      <w:pPr>
        <w:pStyle w:val="ListParagraph"/>
        <w:keepNext/>
        <w:numPr>
          <w:ilvl w:val="0"/>
          <w:numId w:val="6"/>
        </w:numPr>
        <w:spacing w:before="240" w:after="60"/>
        <w:ind w:hanging="720"/>
        <w:outlineLvl w:val="0"/>
        <w:rPr>
          <w:rFonts w:cs="Arial"/>
          <w:b/>
          <w:bCs/>
          <w:kern w:val="32"/>
        </w:rPr>
      </w:pPr>
      <w:r w:rsidRPr="00C511C9">
        <w:rPr>
          <w:rFonts w:cs="Arial"/>
          <w:b/>
          <w:bCs/>
          <w:kern w:val="32"/>
        </w:rPr>
        <w:t>Pinnatöötlus</w:t>
      </w:r>
    </w:p>
    <w:p w14:paraId="1E2F3D91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Loetle kasutatavad pinnatöötlusmeetodid (vt  EN 1090-2 ja EN 1090-3)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C511C9" w:rsidRPr="00C511C9" w14:paraId="29CBFC0C" w14:textId="77777777" w:rsidTr="008638BD">
        <w:trPr>
          <w:trHeight w:val="883"/>
        </w:trPr>
        <w:tc>
          <w:tcPr>
            <w:tcW w:w="9923" w:type="dxa"/>
          </w:tcPr>
          <w:p w14:paraId="15599C40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6" w:name="Text12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11912610" w14:textId="77777777" w:rsidR="00C511C9" w:rsidRPr="00C511C9" w:rsidRDefault="00C511C9" w:rsidP="007954A5">
      <w:pPr>
        <w:pStyle w:val="ListParagraph"/>
        <w:keepNext/>
        <w:numPr>
          <w:ilvl w:val="0"/>
          <w:numId w:val="6"/>
        </w:numPr>
        <w:spacing w:before="240" w:after="60"/>
        <w:ind w:hanging="720"/>
        <w:outlineLvl w:val="0"/>
        <w:rPr>
          <w:rFonts w:cs="Arial"/>
          <w:b/>
          <w:bCs/>
          <w:kern w:val="32"/>
        </w:rPr>
      </w:pPr>
      <w:r w:rsidRPr="00C511C9">
        <w:rPr>
          <w:rFonts w:cs="Arial"/>
          <w:b/>
          <w:bCs/>
          <w:kern w:val="32"/>
        </w:rPr>
        <w:t>Korrosioonikaitse</w:t>
      </w:r>
    </w:p>
    <w:p w14:paraId="086DF527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Loetle kasutatavad korrosioonikaitse meetodid (vt  EN 1090-2 ja EN 1090-3)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C511C9" w:rsidRPr="00C511C9" w14:paraId="4AF94DBF" w14:textId="77777777" w:rsidTr="008638BD">
        <w:trPr>
          <w:trHeight w:val="883"/>
        </w:trPr>
        <w:tc>
          <w:tcPr>
            <w:tcW w:w="9923" w:type="dxa"/>
          </w:tcPr>
          <w:p w14:paraId="7D629BA0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7" w:name="Text13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592885B5" w14:textId="77777777" w:rsidR="00C511C9" w:rsidRPr="00C511C9" w:rsidRDefault="00C511C9" w:rsidP="007954A5">
      <w:pPr>
        <w:pStyle w:val="ListParagraph"/>
        <w:keepNext/>
        <w:numPr>
          <w:ilvl w:val="0"/>
          <w:numId w:val="6"/>
        </w:numPr>
        <w:spacing w:before="240" w:after="60"/>
        <w:ind w:hanging="720"/>
        <w:outlineLvl w:val="0"/>
        <w:rPr>
          <w:rFonts w:cs="Arial"/>
          <w:b/>
          <w:bCs/>
          <w:kern w:val="32"/>
        </w:rPr>
      </w:pPr>
      <w:r w:rsidRPr="00C511C9">
        <w:rPr>
          <w:rFonts w:cs="Arial"/>
          <w:b/>
          <w:bCs/>
          <w:kern w:val="32"/>
        </w:rPr>
        <w:t xml:space="preserve">Geomeetrilised tolerantsid </w:t>
      </w:r>
    </w:p>
    <w:p w14:paraId="029E4B1F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 xml:space="preserve">Loetle toodete valmistamisel nõutavaid eri või alternatiivseid põhi- ja funktsionaalseid tolerantse  (vt  EN 1090-2 ja EN 1090-3)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C511C9" w:rsidRPr="00C511C9" w14:paraId="64843B74" w14:textId="77777777" w:rsidTr="008638BD">
        <w:trPr>
          <w:trHeight w:val="883"/>
        </w:trPr>
        <w:tc>
          <w:tcPr>
            <w:tcW w:w="9923" w:type="dxa"/>
          </w:tcPr>
          <w:p w14:paraId="0DB499FD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8" w:name="Text14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8"/>
          </w:p>
        </w:tc>
      </w:tr>
    </w:tbl>
    <w:p w14:paraId="1970CE17" w14:textId="179EFBC2" w:rsidR="007954A5" w:rsidRDefault="007954A5" w:rsidP="007954A5">
      <w:pPr>
        <w:pStyle w:val="ListParagraph"/>
        <w:keepNext/>
        <w:spacing w:before="240" w:after="60"/>
        <w:ind w:left="720"/>
        <w:outlineLvl w:val="0"/>
        <w:rPr>
          <w:rFonts w:cs="Arial"/>
          <w:b/>
          <w:bCs/>
          <w:kern w:val="32"/>
        </w:rPr>
      </w:pPr>
    </w:p>
    <w:p w14:paraId="3FE9B8FE" w14:textId="2D93C81D" w:rsidR="00C511C9" w:rsidRPr="00C511C9" w:rsidRDefault="00C511C9" w:rsidP="007954A5">
      <w:pPr>
        <w:pStyle w:val="ListParagraph"/>
        <w:keepNext/>
        <w:numPr>
          <w:ilvl w:val="0"/>
          <w:numId w:val="6"/>
        </w:numPr>
        <w:spacing w:before="240" w:after="60"/>
        <w:ind w:hanging="720"/>
        <w:outlineLvl w:val="0"/>
        <w:rPr>
          <w:rFonts w:cs="Arial"/>
          <w:b/>
          <w:bCs/>
          <w:kern w:val="32"/>
        </w:rPr>
      </w:pPr>
      <w:r w:rsidRPr="00C511C9">
        <w:rPr>
          <w:rFonts w:cs="Arial"/>
          <w:b/>
          <w:bCs/>
          <w:kern w:val="32"/>
        </w:rPr>
        <w:t>Järelvalve, testimine ja parandamine</w:t>
      </w:r>
    </w:p>
    <w:p w14:paraId="046AB8AD" w14:textId="77777777" w:rsidR="00C511C9" w:rsidRPr="00C511C9" w:rsidRDefault="00C511C9" w:rsidP="00C511C9">
      <w:pPr>
        <w:pStyle w:val="Heading2"/>
        <w:keepLines w:val="0"/>
        <w:numPr>
          <w:ilvl w:val="1"/>
          <w:numId w:val="6"/>
        </w:numPr>
        <w:spacing w:before="120" w:after="60"/>
        <w:ind w:left="284" w:hanging="284"/>
        <w:rPr>
          <w:rFonts w:ascii="Arial" w:eastAsia="Times New Roman" w:hAnsi="Arial" w:cs="Arial"/>
          <w:bCs/>
          <w:color w:val="auto"/>
          <w:sz w:val="21"/>
          <w:szCs w:val="28"/>
        </w:rPr>
      </w:pPr>
      <w:r w:rsidRPr="00C511C9">
        <w:rPr>
          <w:rFonts w:ascii="Arial" w:eastAsia="Times New Roman" w:hAnsi="Arial" w:cs="Arial"/>
          <w:bCs/>
          <w:color w:val="auto"/>
          <w:sz w:val="21"/>
          <w:szCs w:val="28"/>
        </w:rPr>
        <w:t>Loetle kasutatavad kontrolli, testimise ja järelvalve meetodid (vt  EN 1090-2 ja EN 1090-3)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C511C9" w:rsidRPr="00C511C9" w14:paraId="3CF1406C" w14:textId="77777777" w:rsidTr="008638BD">
        <w:trPr>
          <w:trHeight w:val="883"/>
        </w:trPr>
        <w:tc>
          <w:tcPr>
            <w:tcW w:w="9923" w:type="dxa"/>
          </w:tcPr>
          <w:p w14:paraId="0D3B7481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 w:rsidRPr="00C511C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511C9">
              <w:rPr>
                <w:rFonts w:ascii="Arial" w:hAnsi="Arial"/>
                <w:sz w:val="20"/>
                <w:szCs w:val="20"/>
              </w:rPr>
            </w:r>
            <w:r w:rsidRPr="00C511C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511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9"/>
          </w:p>
        </w:tc>
      </w:tr>
    </w:tbl>
    <w:p w14:paraId="0E41349F" w14:textId="61A526D1" w:rsidR="00C511C9" w:rsidRDefault="00C511C9" w:rsidP="00C511C9">
      <w:pPr>
        <w:rPr>
          <w:rFonts w:ascii="Arial" w:hAnsi="Arial"/>
          <w:sz w:val="20"/>
          <w:szCs w:val="20"/>
          <w:highlight w:val="yellow"/>
        </w:rPr>
      </w:pPr>
    </w:p>
    <w:p w14:paraId="17CF0EF9" w14:textId="77777777" w:rsidR="007954A5" w:rsidRPr="00C511C9" w:rsidRDefault="007954A5" w:rsidP="00C511C9">
      <w:pPr>
        <w:rPr>
          <w:rFonts w:ascii="Arial" w:hAnsi="Arial"/>
          <w:sz w:val="20"/>
          <w:szCs w:val="20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6556"/>
      </w:tblGrid>
      <w:tr w:rsidR="00C511C9" w:rsidRPr="00C511C9" w14:paraId="6A61F079" w14:textId="77777777" w:rsidTr="008638BD">
        <w:tc>
          <w:tcPr>
            <w:tcW w:w="9889" w:type="dxa"/>
            <w:gridSpan w:val="2"/>
            <w:shd w:val="clear" w:color="auto" w:fill="auto"/>
          </w:tcPr>
          <w:p w14:paraId="37642357" w14:textId="7A0087FC" w:rsidR="00580211" w:rsidRPr="00401809" w:rsidRDefault="00580211" w:rsidP="00580211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01809">
              <w:rPr>
                <w:rFonts w:ascii="Arial" w:hAnsi="Arial"/>
                <w:b/>
                <w:bCs/>
                <w:sz w:val="18"/>
                <w:szCs w:val="18"/>
              </w:rPr>
              <w:t>Taotleja kinnitab, et:</w:t>
            </w:r>
          </w:p>
          <w:p w14:paraId="17AC9367" w14:textId="77777777" w:rsidR="00580211" w:rsidRPr="00401809" w:rsidRDefault="00580211" w:rsidP="00580211">
            <w:pPr>
              <w:rPr>
                <w:rFonts w:ascii="Arial" w:hAnsi="Arial"/>
                <w:sz w:val="18"/>
                <w:szCs w:val="18"/>
              </w:rPr>
            </w:pPr>
            <w:r w:rsidRPr="00401809">
              <w:rPr>
                <w:rFonts w:ascii="Arial" w:hAnsi="Arial"/>
                <w:sz w:val="18"/>
                <w:szCs w:val="18"/>
              </w:rPr>
              <w:t>•</w:t>
            </w:r>
            <w:r w:rsidRPr="00401809">
              <w:rPr>
                <w:rFonts w:ascii="Arial" w:hAnsi="Arial"/>
                <w:sz w:val="18"/>
                <w:szCs w:val="18"/>
              </w:rPr>
              <w:tab/>
              <w:t>on tutvunud ja nõus täitma standardites kirjeldatud sertifitseerimise nõudeid;</w:t>
            </w:r>
          </w:p>
          <w:p w14:paraId="529FA53E" w14:textId="0F19C7CE" w:rsidR="00580211" w:rsidRPr="00401809" w:rsidRDefault="00580211" w:rsidP="00580211">
            <w:pPr>
              <w:rPr>
                <w:rFonts w:ascii="Arial" w:hAnsi="Arial"/>
                <w:sz w:val="18"/>
                <w:szCs w:val="18"/>
              </w:rPr>
            </w:pPr>
            <w:r w:rsidRPr="00401809">
              <w:rPr>
                <w:rFonts w:ascii="Arial" w:hAnsi="Arial"/>
                <w:sz w:val="18"/>
                <w:szCs w:val="18"/>
              </w:rPr>
              <w:t>•</w:t>
            </w:r>
            <w:r w:rsidRPr="00401809">
              <w:rPr>
                <w:rFonts w:ascii="Arial" w:hAnsi="Arial"/>
                <w:sz w:val="18"/>
                <w:szCs w:val="18"/>
              </w:rPr>
              <w:tab/>
              <w:t>esita</w:t>
            </w:r>
            <w:r w:rsidR="0036624C">
              <w:rPr>
                <w:rFonts w:ascii="Arial" w:hAnsi="Arial"/>
                <w:sz w:val="18"/>
                <w:szCs w:val="18"/>
              </w:rPr>
              <w:t>b</w:t>
            </w:r>
            <w:r w:rsidRPr="00401809">
              <w:rPr>
                <w:rFonts w:ascii="Arial" w:hAnsi="Arial"/>
                <w:sz w:val="18"/>
                <w:szCs w:val="18"/>
              </w:rPr>
              <w:t xml:space="preserve"> </w:t>
            </w:r>
            <w:r w:rsidR="00E4508A">
              <w:rPr>
                <w:rFonts w:ascii="Arial" w:hAnsi="Arial"/>
                <w:sz w:val="18"/>
                <w:szCs w:val="18"/>
              </w:rPr>
              <w:t>Kiwa</w:t>
            </w:r>
            <w:r w:rsidR="003D0C34">
              <w:rPr>
                <w:rFonts w:ascii="Arial" w:hAnsi="Arial"/>
                <w:sz w:val="18"/>
                <w:szCs w:val="18"/>
              </w:rPr>
              <w:t xml:space="preserve"> Estonia OÜ</w:t>
            </w:r>
            <w:r w:rsidRPr="00401809">
              <w:rPr>
                <w:rFonts w:ascii="Arial" w:hAnsi="Arial"/>
                <w:sz w:val="18"/>
                <w:szCs w:val="18"/>
              </w:rPr>
              <w:t xml:space="preserve"> hindamiseks mistahes vajalikku informatsiooni;</w:t>
            </w:r>
          </w:p>
          <w:p w14:paraId="519318A9" w14:textId="70E7AFEE" w:rsidR="00580211" w:rsidRPr="00401809" w:rsidRDefault="00580211" w:rsidP="00580211">
            <w:pPr>
              <w:rPr>
                <w:rFonts w:ascii="Arial" w:hAnsi="Arial"/>
                <w:sz w:val="18"/>
                <w:szCs w:val="18"/>
              </w:rPr>
            </w:pPr>
            <w:r w:rsidRPr="00401809">
              <w:rPr>
                <w:rFonts w:ascii="Arial" w:hAnsi="Arial"/>
                <w:sz w:val="18"/>
                <w:szCs w:val="18"/>
              </w:rPr>
              <w:t>•</w:t>
            </w:r>
            <w:r w:rsidRPr="00401809">
              <w:rPr>
                <w:rFonts w:ascii="Arial" w:hAnsi="Arial"/>
                <w:sz w:val="18"/>
                <w:szCs w:val="18"/>
              </w:rPr>
              <w:tab/>
            </w:r>
            <w:r w:rsidR="0036624C">
              <w:rPr>
                <w:rFonts w:ascii="Arial" w:hAnsi="Arial"/>
                <w:sz w:val="18"/>
                <w:szCs w:val="18"/>
              </w:rPr>
              <w:t>tema</w:t>
            </w:r>
            <w:r w:rsidRPr="00401809">
              <w:rPr>
                <w:rFonts w:ascii="Arial" w:hAnsi="Arial"/>
                <w:sz w:val="18"/>
                <w:szCs w:val="18"/>
              </w:rPr>
              <w:t xml:space="preserve"> poolt esitatud andmed on õiged ja tõepärased.</w:t>
            </w:r>
          </w:p>
          <w:p w14:paraId="48D1CA9A" w14:textId="6B5C6A23" w:rsidR="0036624C" w:rsidRDefault="00580211" w:rsidP="00580211">
            <w:pPr>
              <w:rPr>
                <w:rFonts w:ascii="Arial" w:hAnsi="Arial"/>
                <w:sz w:val="18"/>
                <w:szCs w:val="18"/>
              </w:rPr>
            </w:pPr>
            <w:r w:rsidRPr="00401809">
              <w:rPr>
                <w:rFonts w:ascii="Arial" w:hAnsi="Arial"/>
                <w:sz w:val="18"/>
                <w:szCs w:val="18"/>
              </w:rPr>
              <w:t>•</w:t>
            </w:r>
            <w:r w:rsidRPr="00401809">
              <w:rPr>
                <w:rFonts w:ascii="Arial" w:hAnsi="Arial"/>
                <w:sz w:val="18"/>
                <w:szCs w:val="18"/>
              </w:rPr>
              <w:tab/>
              <w:t>nõustu</w:t>
            </w:r>
            <w:r w:rsidR="0036624C">
              <w:rPr>
                <w:rFonts w:ascii="Arial" w:hAnsi="Arial"/>
                <w:sz w:val="18"/>
                <w:szCs w:val="18"/>
              </w:rPr>
              <w:t>b</w:t>
            </w:r>
            <w:r w:rsidRPr="00401809">
              <w:rPr>
                <w:rFonts w:ascii="Arial" w:hAnsi="Arial"/>
                <w:sz w:val="18"/>
                <w:szCs w:val="18"/>
              </w:rPr>
              <w:t xml:space="preserve"> </w:t>
            </w:r>
            <w:r w:rsidR="00E4508A">
              <w:rPr>
                <w:rFonts w:ascii="Arial" w:hAnsi="Arial"/>
                <w:sz w:val="18"/>
                <w:szCs w:val="18"/>
              </w:rPr>
              <w:t>Kiwa</w:t>
            </w:r>
            <w:r w:rsidR="003D0C34">
              <w:rPr>
                <w:rFonts w:ascii="Arial" w:hAnsi="Arial"/>
                <w:sz w:val="18"/>
                <w:szCs w:val="18"/>
              </w:rPr>
              <w:t xml:space="preserve"> Estonia OÜ</w:t>
            </w:r>
            <w:r w:rsidRPr="00401809">
              <w:rPr>
                <w:rFonts w:ascii="Arial" w:hAnsi="Arial"/>
                <w:sz w:val="18"/>
                <w:szCs w:val="18"/>
              </w:rPr>
              <w:t xml:space="preserve"> üldiste müügi- ja lepingutingimustega</w:t>
            </w:r>
          </w:p>
          <w:p w14:paraId="768C72E1" w14:textId="61729F60" w:rsidR="00C511C9" w:rsidRPr="00401809" w:rsidRDefault="00000000" w:rsidP="0036624C">
            <w:pPr>
              <w:ind w:left="631"/>
              <w:rPr>
                <w:rFonts w:ascii="Arial" w:hAnsi="Arial"/>
                <w:sz w:val="18"/>
                <w:szCs w:val="18"/>
              </w:rPr>
            </w:pPr>
            <w:hyperlink r:id="rId11" w:history="1">
              <w:r w:rsidR="003D0C34" w:rsidRPr="00D74528">
                <w:rPr>
                  <w:rStyle w:val="Hyperlink"/>
                  <w:rFonts w:ascii="Arial" w:hAnsi="Arial"/>
                  <w:sz w:val="18"/>
                  <w:szCs w:val="18"/>
                </w:rPr>
                <w:t>https://www.kiwa.com/ee/et/ettevottest/uldtingimused/</w:t>
              </w:r>
            </w:hyperlink>
            <w:r w:rsidR="00580211" w:rsidRPr="00401809">
              <w:rPr>
                <w:rFonts w:ascii="Arial" w:hAnsi="Arial"/>
                <w:sz w:val="18"/>
                <w:szCs w:val="18"/>
              </w:rPr>
              <w:t xml:space="preserve"> , mõista</w:t>
            </w:r>
            <w:r w:rsidR="0036624C">
              <w:rPr>
                <w:rFonts w:ascii="Arial" w:hAnsi="Arial"/>
                <w:sz w:val="18"/>
                <w:szCs w:val="18"/>
              </w:rPr>
              <w:t>b</w:t>
            </w:r>
            <w:r w:rsidR="00580211" w:rsidRPr="00401809">
              <w:rPr>
                <w:rFonts w:ascii="Arial" w:hAnsi="Arial"/>
                <w:sz w:val="18"/>
                <w:szCs w:val="18"/>
              </w:rPr>
              <w:t xml:space="preserve"> nende sisu ning kohustu</w:t>
            </w:r>
            <w:r w:rsidR="0036624C">
              <w:rPr>
                <w:rFonts w:ascii="Arial" w:hAnsi="Arial"/>
                <w:sz w:val="18"/>
                <w:szCs w:val="18"/>
              </w:rPr>
              <w:t>b</w:t>
            </w:r>
            <w:r w:rsidR="00580211" w:rsidRPr="00401809">
              <w:rPr>
                <w:rFonts w:ascii="Arial" w:hAnsi="Arial"/>
                <w:sz w:val="18"/>
                <w:szCs w:val="18"/>
              </w:rPr>
              <w:t xml:space="preserve"> neid täitma.</w:t>
            </w:r>
          </w:p>
          <w:p w14:paraId="310B6B7F" w14:textId="1E27B298" w:rsidR="00B134A0" w:rsidRDefault="00B134A0" w:rsidP="00580211">
            <w:pPr>
              <w:rPr>
                <w:rFonts w:ascii="Arial" w:hAnsi="Arial"/>
                <w:sz w:val="20"/>
                <w:szCs w:val="20"/>
              </w:rPr>
            </w:pPr>
          </w:p>
          <w:p w14:paraId="73FB2152" w14:textId="366656DA" w:rsidR="00B134A0" w:rsidRPr="00C511C9" w:rsidRDefault="00E4508A" w:rsidP="00B134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Kiwa</w:t>
            </w:r>
            <w:r w:rsidR="003D0C34">
              <w:rPr>
                <w:rFonts w:ascii="Arial" w:hAnsi="Arial" w:cs="Arial"/>
                <w:sz w:val="18"/>
                <w:szCs w:val="18"/>
              </w:rPr>
              <w:t xml:space="preserve"> Estonia OÜ</w:t>
            </w:r>
            <w:r w:rsidR="00B134A0" w:rsidRPr="009632B7">
              <w:rPr>
                <w:rFonts w:ascii="Arial" w:hAnsi="Arial" w:cs="Arial"/>
                <w:sz w:val="18"/>
                <w:szCs w:val="18"/>
              </w:rPr>
              <w:t xml:space="preserve"> hoiab </w:t>
            </w:r>
            <w:r w:rsidR="00B134A0">
              <w:rPr>
                <w:rFonts w:ascii="Arial" w:hAnsi="Arial" w:cs="Arial"/>
                <w:sz w:val="18"/>
                <w:szCs w:val="18"/>
              </w:rPr>
              <w:t>tööde</w:t>
            </w:r>
            <w:r w:rsidR="00B134A0" w:rsidRPr="009632B7">
              <w:rPr>
                <w:rFonts w:ascii="Arial" w:hAnsi="Arial" w:cs="Arial"/>
                <w:sz w:val="18"/>
                <w:szCs w:val="18"/>
              </w:rPr>
      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</w:t>
            </w:r>
            <w:r w:rsidR="00B134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D1F99E" w14:textId="77777777" w:rsidR="00C511C9" w:rsidRPr="00C511C9" w:rsidRDefault="00C511C9" w:rsidP="00580211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C511C9" w:rsidRPr="00C511C9" w14:paraId="4693CBD8" w14:textId="77777777" w:rsidTr="008638BD">
        <w:trPr>
          <w:trHeight w:val="810"/>
        </w:trPr>
        <w:tc>
          <w:tcPr>
            <w:tcW w:w="3261" w:type="dxa"/>
            <w:shd w:val="clear" w:color="auto" w:fill="auto"/>
            <w:vAlign w:val="center"/>
          </w:tcPr>
          <w:p w14:paraId="4A533623" w14:textId="77777777" w:rsidR="00C511C9" w:rsidRPr="00C511C9" w:rsidRDefault="00C511C9" w:rsidP="00C511C9">
            <w:pPr>
              <w:rPr>
                <w:rFonts w:ascii="Arial" w:hAnsi="Arial"/>
                <w:sz w:val="20"/>
                <w:szCs w:val="20"/>
                <w:highlight w:val="yellow"/>
              </w:rPr>
            </w:pPr>
            <w:r w:rsidRPr="00C511C9">
              <w:rPr>
                <w:rFonts w:ascii="Arial" w:hAnsi="Arial"/>
                <w:sz w:val="20"/>
                <w:szCs w:val="20"/>
              </w:rPr>
              <w:t xml:space="preserve">Taotleja volitatud esindaja:  </w:t>
            </w:r>
          </w:p>
        </w:tc>
        <w:tc>
          <w:tcPr>
            <w:tcW w:w="6628" w:type="dxa"/>
            <w:shd w:val="clear" w:color="auto" w:fill="auto"/>
          </w:tcPr>
          <w:p w14:paraId="7550B0EE" w14:textId="77777777" w:rsidR="00C511C9" w:rsidRPr="00C511C9" w:rsidRDefault="00C511C9" w:rsidP="00C511C9">
            <w:pPr>
              <w:rPr>
                <w:rFonts w:ascii="Arial" w:hAnsi="Arial"/>
                <w:sz w:val="21"/>
              </w:rPr>
            </w:pPr>
          </w:p>
          <w:p w14:paraId="33A0A0F5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 w:rsidRPr="00C511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511C9">
              <w:rPr>
                <w:rFonts w:ascii="Arial" w:hAnsi="Arial"/>
                <w:sz w:val="18"/>
                <w:szCs w:val="18"/>
              </w:rPr>
            </w:r>
            <w:r w:rsidRPr="00C511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511C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0"/>
          </w:p>
          <w:p w14:paraId="344BB2A4" w14:textId="77777777" w:rsidR="00C511C9" w:rsidRPr="00C511C9" w:rsidRDefault="00C511C9" w:rsidP="00C511C9">
            <w:pPr>
              <w:rPr>
                <w:rFonts w:ascii="Arial" w:hAnsi="Arial"/>
                <w:sz w:val="16"/>
                <w:szCs w:val="18"/>
              </w:rPr>
            </w:pPr>
          </w:p>
          <w:p w14:paraId="57111D09" w14:textId="77777777" w:rsidR="00C511C9" w:rsidRPr="00C511C9" w:rsidRDefault="00C511C9" w:rsidP="00C511C9">
            <w:pPr>
              <w:rPr>
                <w:rFonts w:ascii="Arial" w:hAnsi="Arial"/>
                <w:sz w:val="18"/>
                <w:szCs w:val="18"/>
              </w:rPr>
            </w:pPr>
            <w:r w:rsidRPr="00C511C9">
              <w:rPr>
                <w:rFonts w:ascii="Arial" w:hAnsi="Arial"/>
                <w:sz w:val="16"/>
                <w:szCs w:val="18"/>
              </w:rPr>
              <w:t>(allkiri, nimi, kuupäev, telefon)</w:t>
            </w:r>
          </w:p>
        </w:tc>
      </w:tr>
    </w:tbl>
    <w:p w14:paraId="2EFFF4B0" w14:textId="77777777" w:rsidR="00C511C9" w:rsidRPr="00C511C9" w:rsidRDefault="00C511C9" w:rsidP="00C511C9">
      <w:pPr>
        <w:rPr>
          <w:rFonts w:ascii="Arial" w:hAnsi="Arial"/>
          <w:sz w:val="20"/>
          <w:szCs w:val="20"/>
        </w:rPr>
      </w:pPr>
    </w:p>
    <w:p w14:paraId="1695D2C3" w14:textId="77777777" w:rsidR="0097535E" w:rsidRPr="00C511C9" w:rsidRDefault="0097535E" w:rsidP="00C511C9"/>
    <w:sectPr w:rsidR="0097535E" w:rsidRPr="00C511C9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5292" w14:textId="77777777" w:rsidR="008F6D65" w:rsidRDefault="008F6D65">
      <w:r>
        <w:separator/>
      </w:r>
    </w:p>
  </w:endnote>
  <w:endnote w:type="continuationSeparator" w:id="0">
    <w:p w14:paraId="56FA5A3B" w14:textId="77777777" w:rsidR="008F6D65" w:rsidRDefault="008F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1B7EBB35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21A180DC" w:rsidR="00F70761" w:rsidRPr="00256F7E" w:rsidRDefault="00E4508A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42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42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43" w:name="Aadress"/>
    <w:r>
      <w:rPr>
        <w:rFonts w:ascii="Arial" w:hAnsi="Arial"/>
        <w:sz w:val="14"/>
        <w:szCs w:val="14"/>
      </w:rPr>
      <w:t>Mäealuse 2/4, 12618 Tallinn, Eesti</w:t>
    </w:r>
    <w:bookmarkEnd w:id="43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44" w:name="Telefon"/>
    <w:r w:rsidR="00BB65DF">
      <w:rPr>
        <w:rFonts w:ascii="Arial" w:hAnsi="Arial"/>
        <w:sz w:val="14"/>
        <w:szCs w:val="14"/>
      </w:rPr>
      <w:t>+372 659 9470</w:t>
    </w:r>
    <w:bookmarkEnd w:id="44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45" w:name="Email"/>
    <w:r>
      <w:rPr>
        <w:rFonts w:ascii="Arial" w:hAnsi="Arial"/>
        <w:sz w:val="14"/>
        <w:szCs w:val="14"/>
      </w:rPr>
      <w:t>estonia@kiwa.com</w:t>
    </w:r>
    <w:bookmarkEnd w:id="45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341A40B7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46" w:name="Vormi_nr"/>
          <w:r w:rsidR="00BB65DF">
            <w:rPr>
              <w:rFonts w:ascii="Arial" w:hAnsi="Arial" w:cs="Arial"/>
              <w:sz w:val="14"/>
              <w:szCs w:val="14"/>
            </w:rPr>
            <w:t>VHE009</w:t>
          </w:r>
          <w:bookmarkEnd w:id="46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E4508A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C2A8" w14:textId="77777777" w:rsidR="008F6D65" w:rsidRDefault="008F6D65">
      <w:r>
        <w:separator/>
      </w:r>
    </w:p>
  </w:footnote>
  <w:footnote w:type="continuationSeparator" w:id="0">
    <w:p w14:paraId="10AB7D5A" w14:textId="77777777" w:rsidR="008F6D65" w:rsidRDefault="008F6D65">
      <w:r>
        <w:continuationSeparator/>
      </w:r>
    </w:p>
  </w:footnote>
  <w:footnote w:id="1">
    <w:p w14:paraId="2C5AC7E6" w14:textId="77777777" w:rsidR="00C511C9" w:rsidRPr="00595714" w:rsidRDefault="00C511C9" w:rsidP="00C511C9">
      <w:pPr>
        <w:pStyle w:val="FootnoteText"/>
        <w:rPr>
          <w:sz w:val="14"/>
          <w:szCs w:val="16"/>
        </w:rPr>
      </w:pPr>
      <w:r w:rsidRPr="00595714">
        <w:rPr>
          <w:rStyle w:val="FootnoteReference"/>
          <w:sz w:val="14"/>
          <w:szCs w:val="16"/>
        </w:rPr>
        <w:footnoteRef/>
      </w:r>
      <w:r w:rsidRPr="00595714">
        <w:rPr>
          <w:sz w:val="14"/>
          <w:szCs w:val="16"/>
        </w:rPr>
        <w:t xml:space="preserve"> Kirjeldada tootja protseduur/ juhend/eeskiri nõude täitmisel. Nende puudumisel jätta väli täitmata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2BBBE0C3" w:rsidR="009703A0" w:rsidRDefault="00E4508A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41" w:name="Kiwa_Inspecta"/>
    <w:r>
      <w:rPr>
        <w:noProof/>
      </w:rPr>
      <w:drawing>
        <wp:anchor distT="0" distB="0" distL="114300" distR="114300" simplePos="0" relativeHeight="251659264" behindDoc="0" locked="0" layoutInCell="1" allowOverlap="1" wp14:anchorId="47C63D98" wp14:editId="1293346C">
          <wp:simplePos x="0" y="0"/>
          <wp:positionH relativeFrom="column">
            <wp:posOffset>4890135</wp:posOffset>
          </wp:positionH>
          <wp:positionV relativeFrom="paragraph">
            <wp:posOffset>-21590</wp:posOffset>
          </wp:positionV>
          <wp:extent cx="1332000" cy="462500"/>
          <wp:effectExtent l="0" t="0" r="1905" b="0"/>
          <wp:wrapNone/>
          <wp:docPr id="6857625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6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41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51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0F93"/>
    <w:multiLevelType w:val="multilevel"/>
    <w:tmpl w:val="AB848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900079"/>
    <w:multiLevelType w:val="multilevel"/>
    <w:tmpl w:val="E3F4C6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F0B2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531957">
    <w:abstractNumId w:val="2"/>
  </w:num>
  <w:num w:numId="2" w16cid:durableId="1939948448">
    <w:abstractNumId w:val="3"/>
  </w:num>
  <w:num w:numId="3" w16cid:durableId="470946677">
    <w:abstractNumId w:val="1"/>
  </w:num>
  <w:num w:numId="4" w16cid:durableId="351149037">
    <w:abstractNumId w:val="6"/>
  </w:num>
  <w:num w:numId="5" w16cid:durableId="2141680720">
    <w:abstractNumId w:val="5"/>
  </w:num>
  <w:num w:numId="6" w16cid:durableId="310062849">
    <w:abstractNumId w:val="4"/>
  </w:num>
  <w:num w:numId="7" w16cid:durableId="1579707265">
    <w:abstractNumId w:val="0"/>
  </w:num>
  <w:num w:numId="8" w16cid:durableId="1848396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624C"/>
    <w:rsid w:val="00367934"/>
    <w:rsid w:val="003A26CB"/>
    <w:rsid w:val="003A732E"/>
    <w:rsid w:val="003B516E"/>
    <w:rsid w:val="003C22B0"/>
    <w:rsid w:val="003C346A"/>
    <w:rsid w:val="003D0C34"/>
    <w:rsid w:val="003E131B"/>
    <w:rsid w:val="003E7C48"/>
    <w:rsid w:val="00401809"/>
    <w:rsid w:val="00474C47"/>
    <w:rsid w:val="004A26EA"/>
    <w:rsid w:val="004F3466"/>
    <w:rsid w:val="005056FF"/>
    <w:rsid w:val="00514066"/>
    <w:rsid w:val="0057374C"/>
    <w:rsid w:val="00580211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954A5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8F6D65"/>
    <w:rsid w:val="0092381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134A0"/>
    <w:rsid w:val="00B35601"/>
    <w:rsid w:val="00B576AE"/>
    <w:rsid w:val="00B66218"/>
    <w:rsid w:val="00BB233A"/>
    <w:rsid w:val="00BB65DF"/>
    <w:rsid w:val="00BC302A"/>
    <w:rsid w:val="00BC315D"/>
    <w:rsid w:val="00BF47AA"/>
    <w:rsid w:val="00C511C9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4508A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C511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511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 w:eastAsia="en-US"/>
    </w:rPr>
  </w:style>
  <w:style w:type="paragraph" w:styleId="ListParagraph">
    <w:name w:val="List Paragraph"/>
    <w:basedOn w:val="Normal"/>
    <w:uiPriority w:val="34"/>
    <w:qFormat/>
    <w:rsid w:val="00C511C9"/>
    <w:pPr>
      <w:ind w:left="708"/>
    </w:pPr>
    <w:rPr>
      <w:rFonts w:ascii="Arial" w:hAnsi="Arial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11C9"/>
    <w:rPr>
      <w:rFonts w:ascii="Arial" w:hAnsi="Arial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1C9"/>
    <w:rPr>
      <w:rFonts w:ascii="Arial" w:hAnsi="Arial"/>
      <w:lang w:val="x-none" w:eastAsia="en-US"/>
    </w:rPr>
  </w:style>
  <w:style w:type="character" w:styleId="FootnoteReference">
    <w:name w:val="footnote reference"/>
    <w:uiPriority w:val="99"/>
    <w:semiHidden/>
    <w:unhideWhenUsed/>
    <w:rsid w:val="00C511C9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C511C9"/>
  </w:style>
  <w:style w:type="character" w:customStyle="1" w:styleId="Heading1Char">
    <w:name w:val="Heading 1 Char"/>
    <w:basedOn w:val="DefaultParagraphFont"/>
    <w:link w:val="Heading1"/>
    <w:rsid w:val="00C511C9"/>
    <w:rPr>
      <w:rFonts w:ascii="Arial" w:hAnsi="Arial" w:cs="Arial"/>
      <w:b/>
      <w:bCs/>
      <w:lang w:val="et-EE" w:eastAsia="en-US"/>
    </w:rPr>
  </w:style>
  <w:style w:type="character" w:customStyle="1" w:styleId="HeaderChar">
    <w:name w:val="Header Char"/>
    <w:basedOn w:val="DefaultParagraphFont"/>
    <w:link w:val="Header"/>
    <w:semiHidden/>
    <w:rsid w:val="00C511C9"/>
    <w:rPr>
      <w:sz w:val="24"/>
      <w:szCs w:val="24"/>
      <w:lang w:val="et-EE" w:eastAsia="en-US"/>
    </w:rPr>
  </w:style>
  <w:style w:type="character" w:customStyle="1" w:styleId="FooterChar">
    <w:name w:val="Footer Char"/>
    <w:basedOn w:val="DefaultParagraphFont"/>
    <w:link w:val="Footer"/>
    <w:rsid w:val="00C511C9"/>
    <w:rPr>
      <w:sz w:val="24"/>
      <w:szCs w:val="24"/>
      <w:lang w:val="et-EE" w:eastAsia="en-US"/>
    </w:rPr>
  </w:style>
  <w:style w:type="numbering" w:customStyle="1" w:styleId="NoList2">
    <w:name w:val="No List2"/>
    <w:next w:val="NoList"/>
    <w:uiPriority w:val="99"/>
    <w:semiHidden/>
    <w:unhideWhenUsed/>
    <w:rsid w:val="00C511C9"/>
  </w:style>
  <w:style w:type="character" w:styleId="UnresolvedMention">
    <w:name w:val="Unresolved Mention"/>
    <w:basedOn w:val="DefaultParagraphFont"/>
    <w:uiPriority w:val="99"/>
    <w:semiHidden/>
    <w:unhideWhenUsed/>
    <w:rsid w:val="00580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 xsi:nil="true"/>
    <Kinnitaja xmlns="f4432d61-b074-4ec5-b4dd-c03676211fb0">
      <UserInfo>
        <DisplayName/>
        <AccountId/>
        <AccountType/>
      </UserInfo>
    </Kinnitaja>
    <Staatus xmlns="f4432d61-b074-4ec5-b4dd-c03676211fb0">true</Staatus>
    <Kehtivusealgus xmlns="f4432d61-b074-4ec5-b4dd-c03676211fb0"/>
  </documentManagement>
</p:properties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2C486-A84C-4CE3-A093-55F802B7B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ED2948-8A51-4901-9AAC-3FDC2FD58B69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1236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37</cp:revision>
  <cp:lastPrinted>2012-03-05T22:18:00Z</cp:lastPrinted>
  <dcterms:created xsi:type="dcterms:W3CDTF">2023-09-13T08:30:00Z</dcterms:created>
  <dcterms:modified xsi:type="dcterms:W3CDTF">2025-01-24T11:45:00Z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18600</vt:r8>
  </property>
  <property fmtid="{D5CDD505-2E9C-101B-9397-08002B2CF9AE}" pid="11" name="MediaServiceImageTags">
    <vt:lpwstr/>
  </property>
</Properties>
</file>